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7043F" w14:textId="1D93300B" w:rsidR="0012692D" w:rsidRDefault="00EE7D15" w:rsidP="0012692D">
      <w:pPr>
        <w:pStyle w:val="BodyText"/>
      </w:pPr>
      <w:bookmarkStart w:id="0" w:name="_Toc134518204"/>
      <w:bookmarkStart w:id="1" w:name="_Toc136313658"/>
      <w:bookmarkStart w:id="2" w:name="_Toc23587312"/>
      <w:bookmarkStart w:id="3" w:name="_Toc23590042"/>
      <w:bookmarkStart w:id="4" w:name="_Toc23760116"/>
      <w:bookmarkStart w:id="5" w:name="_Toc23760634"/>
      <w:bookmarkStart w:id="6" w:name="_Toc32557369"/>
      <w:r>
        <w:rPr>
          <w:noProof/>
        </w:rPr>
        <mc:AlternateContent>
          <mc:Choice Requires="wps">
            <w:drawing>
              <wp:anchor distT="0" distB="0" distL="114300" distR="114300" simplePos="0" relativeHeight="251662336" behindDoc="0" locked="1" layoutInCell="1" allowOverlap="1" wp14:anchorId="0E57B15F" wp14:editId="01226A50">
                <wp:simplePos x="0" y="0"/>
                <wp:positionH relativeFrom="page">
                  <wp:posOffset>1710055</wp:posOffset>
                </wp:positionH>
                <wp:positionV relativeFrom="page">
                  <wp:posOffset>2861945</wp:posOffset>
                </wp:positionV>
                <wp:extent cx="5532120" cy="1984248"/>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984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2B0B7" w14:textId="77777777" w:rsidR="00664E26" w:rsidRPr="005F53AA" w:rsidRDefault="00664E26" w:rsidP="005F53AA">
                            <w:pPr>
                              <w:pStyle w:val="Subtitle"/>
                              <w:numPr>
                                <w:ilvl w:val="0"/>
                                <w:numId w:val="0"/>
                              </w:numPr>
                              <w:rPr>
                                <w:b/>
                                <w:bCs/>
                                <w:noProof/>
                                <w:color w:val="0067C5"/>
                                <w:kern w:val="28"/>
                                <w:sz w:val="40"/>
                              </w:rPr>
                            </w:pPr>
                            <w:r w:rsidRPr="005F53AA">
                              <w:rPr>
                                <w:b/>
                                <w:bCs/>
                                <w:noProof/>
                                <w:color w:val="0067C5"/>
                                <w:kern w:val="28"/>
                                <w:sz w:val="40"/>
                              </w:rPr>
                              <w:t>RBAC User Creator for Data ONTAP</w:t>
                            </w:r>
                          </w:p>
                          <w:p w14:paraId="1468382A" w14:textId="2A22F215" w:rsidR="00664E26" w:rsidRPr="0012692D" w:rsidRDefault="00664E26" w:rsidP="0012692D">
                            <w:pPr>
                              <w:pStyle w:val="Subtitle"/>
                            </w:pPr>
                            <w:r>
                              <w:t>Install Guide</w:t>
                            </w:r>
                          </w:p>
                          <w:p w14:paraId="3A1B0EEF" w14:textId="77777777" w:rsidR="00DB3F7C" w:rsidRDefault="00DB3F7C" w:rsidP="0012692D">
                            <w:pPr>
                              <w:pStyle w:val="Authordate"/>
                              <w:spacing w:line="240" w:lineRule="exact"/>
                            </w:pPr>
                            <w:r>
                              <w:t>Steven Corté</w:t>
                            </w:r>
                            <w:r w:rsidR="00664E26">
                              <w:t>z</w:t>
                            </w:r>
                          </w:p>
                          <w:p w14:paraId="7A7787EF" w14:textId="5E1A8FF5" w:rsidR="00664E26" w:rsidRPr="00A60117" w:rsidRDefault="00DB3F7C" w:rsidP="0012692D">
                            <w:pPr>
                              <w:pStyle w:val="Authordate"/>
                              <w:spacing w:line="240" w:lineRule="exact"/>
                            </w:pPr>
                            <w:r>
                              <w:t>Virtualization Technical Marketing Engineer</w:t>
                            </w:r>
                            <w:r w:rsidR="00664E26">
                              <w:t xml:space="preserve">, </w:t>
                            </w:r>
                            <w:r w:rsidR="00664E26" w:rsidRPr="00614D7F">
                              <w:t>NetApp</w:t>
                            </w:r>
                            <w:r w:rsidR="00664E26">
                              <w:br/>
                            </w:r>
                            <w:r>
                              <w:t>September</w:t>
                            </w:r>
                            <w:r w:rsidR="00664E26">
                              <w:t xml:space="preserve"> 2018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7B15F" id="_x0000_t202" coordsize="21600,21600" o:spt="202" path="m,l,21600r21600,l21600,xe">
                <v:stroke joinstyle="miter"/>
                <v:path gradientshapeok="t" o:connecttype="rect"/>
              </v:shapetype>
              <v:shape id="Text Box 14" o:spid="_x0000_s1026" type="#_x0000_t202" style="position:absolute;margin-left:134.65pt;margin-top:225.35pt;width:435.6pt;height:156.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h2GtQIAALwFAAAOAAAAZHJzL2Uyb0RvYy54bWysVG1vmzAQ/j5p/8Hyd8pLTQKopGpDmCZ1&#13;&#10;L1K7H+CACdbAZrYT0k377zubJE1bTZq28QHZvvNz99w9vqvrfd+hHVOaS5Hj8CLAiIlK1lxscvzl&#13;&#10;ofQSjLShoqadFCzHj0zj68XbN1fjkLFItrKrmUIAInQ2DjlujRky39dVy3qqL+TABBgbqXpqYKs2&#13;&#10;fq3oCOh950dBMPNHqepByYppDafFZMQLh980rDKfmkYzg7ocQ27G/ZX7r+3fX1zRbKPo0PLqkAb9&#13;&#10;iyx6ygUEPUEV1FC0VfwVVM8rJbVszEUle182Da+Y4wBswuAFm/uWDsxxgeLo4VQm/f9gq4+7zwrx&#13;&#10;GnpHMBK0hx49sL1Bt3KP4AjqMw46A7f7ARzNHs7B13HVw52svmok5LKlYsNulJJjy2gN+YX2pn92&#13;&#10;dcLRFmQ9fpA1xKFbIx3QvlG9LR6UAwE69Onx1BubSwWHcXwZhRGYKrCFaUIikrgYNDteH5Q275js&#13;&#10;kV3kWEHzHTzd3Wlj06HZ0cVGE7LkXecE0IlnB+A4nUBwuGptNg3Xzx9pkK6SVUI8Es1WHgmKwrsp&#13;&#10;l8SbleE8Li6L5bIIf9q4IclaXtdM2DBHbYXkz3p3UPmkipO6tOx4beFsSlpt1stOoR0FbZfuOxTk&#13;&#10;zM1/noYrAnB5QSmMSHAbpV45S+YeKUnspfMg8YIwvU1nAUlJUT6ndMcF+3dKaMxxGkfxpKbfcgvc&#13;&#10;95obzXpuYHp0vM9xcnKimdXgStSutYbyblqflcKm/1QKaPex0U6xVqSTXM1+vQcUK+O1rB9Bu0qC&#13;&#10;skCFMPJg0Ur1HaMRxkeO9bctVQyj7r0A/achIXbeuA2J51a56tyyPrdQUQFUjg1G03Jpphm1HRTf&#13;&#10;tBBpenFC3sCbabhT81NWh5cGI8KROowzO4PO987raegufgEAAP//AwBQSwMEFAAGAAgAAAAhADxR&#13;&#10;/DPiAAAAEQEAAA8AAABkcnMvZG93bnJldi54bWxMT01Pg0AQvZv4HzZj4s3ulgK1lKExNl41VtvE&#13;&#10;2xamQGRnCbst+O/dnvQyycu8z3wzmU5caHCtZYT5TIEgLm3Vco3w+fHy8AjCec2V7iwTwg852BS3&#13;&#10;N7nOKjvyO112vhbBhF2mERrv+0xKVzZktJvZnjj8TnYw2gc41LIa9BjMTScjpVJpdMshodE9PTdU&#13;&#10;fu/OBmH/evo6xOqt3pqkH+2kJJuVRLy/m7brcJ7WIDxN/k8B1w2hPxSh2NGeuXKiQ4jS1SJQEeJE&#13;&#10;LUFcGfNYJSCOCMt0EYEscvl/SfELAAD//wMAUEsBAi0AFAAGAAgAAAAhALaDOJL+AAAA4QEAABMA&#13;&#10;AAAAAAAAAAAAAAAAAAAAAFtDb250ZW50X1R5cGVzXS54bWxQSwECLQAUAAYACAAAACEAOP0h/9YA&#13;&#10;AACUAQAACwAAAAAAAAAAAAAAAAAvAQAAX3JlbHMvLnJlbHNQSwECLQAUAAYACAAAACEAlAodhrUC&#13;&#10;AAC8BQAADgAAAAAAAAAAAAAAAAAuAgAAZHJzL2Uyb0RvYy54bWxQSwECLQAUAAYACAAAACEAPFH8&#13;&#10;M+IAAAARAQAADwAAAAAAAAAAAAAAAAAPBQAAZHJzL2Rvd25yZXYueG1sUEsFBgAAAAAEAAQA8wAA&#13;&#10;AB4GAAAAAA==&#13;&#10;" filled="f" stroked="f">
                <v:textbox>
                  <w:txbxContent>
                    <w:p w14:paraId="2FD2B0B7" w14:textId="77777777" w:rsidR="00664E26" w:rsidRPr="005F53AA" w:rsidRDefault="00664E26" w:rsidP="005F53AA">
                      <w:pPr>
                        <w:pStyle w:val="Subtitle"/>
                        <w:numPr>
                          <w:ilvl w:val="0"/>
                          <w:numId w:val="0"/>
                        </w:numPr>
                        <w:rPr>
                          <w:b/>
                          <w:bCs/>
                          <w:noProof/>
                          <w:color w:val="0067C5"/>
                          <w:kern w:val="28"/>
                          <w:sz w:val="40"/>
                        </w:rPr>
                      </w:pPr>
                      <w:r w:rsidRPr="005F53AA">
                        <w:rPr>
                          <w:b/>
                          <w:bCs/>
                          <w:noProof/>
                          <w:color w:val="0067C5"/>
                          <w:kern w:val="28"/>
                          <w:sz w:val="40"/>
                        </w:rPr>
                        <w:t>RBAC User Creator for Data ONTAP</w:t>
                      </w:r>
                    </w:p>
                    <w:p w14:paraId="1468382A" w14:textId="2A22F215" w:rsidR="00664E26" w:rsidRPr="0012692D" w:rsidRDefault="00664E26" w:rsidP="0012692D">
                      <w:pPr>
                        <w:pStyle w:val="Subtitle"/>
                      </w:pPr>
                      <w:r>
                        <w:t>Install Guide</w:t>
                      </w:r>
                    </w:p>
                    <w:p w14:paraId="3A1B0EEF" w14:textId="77777777" w:rsidR="00DB3F7C" w:rsidRDefault="00DB3F7C" w:rsidP="0012692D">
                      <w:pPr>
                        <w:pStyle w:val="Authordate"/>
                        <w:spacing w:line="240" w:lineRule="exact"/>
                      </w:pPr>
                      <w:r>
                        <w:t>Steven Corté</w:t>
                      </w:r>
                      <w:r w:rsidR="00664E26">
                        <w:t>z</w:t>
                      </w:r>
                    </w:p>
                    <w:p w14:paraId="7A7787EF" w14:textId="5E1A8FF5" w:rsidR="00664E26" w:rsidRPr="00A60117" w:rsidRDefault="00DB3F7C" w:rsidP="0012692D">
                      <w:pPr>
                        <w:pStyle w:val="Authordate"/>
                        <w:spacing w:line="240" w:lineRule="exact"/>
                      </w:pPr>
                      <w:r>
                        <w:t>Virtualization Technical Marketing Engineer</w:t>
                      </w:r>
                      <w:r w:rsidR="00664E26">
                        <w:t xml:space="preserve">, </w:t>
                      </w:r>
                      <w:r w:rsidR="00664E26" w:rsidRPr="00614D7F">
                        <w:t>NetApp</w:t>
                      </w:r>
                      <w:r w:rsidR="00664E26">
                        <w:br/>
                      </w:r>
                      <w:r>
                        <w:t>September</w:t>
                      </w:r>
                      <w:r w:rsidR="00664E26">
                        <w:t xml:space="preserve"> 2018 </w:t>
                      </w:r>
                    </w:p>
                  </w:txbxContent>
                </v:textbox>
                <w10:wrap anchorx="page" anchory="page"/>
                <w10:anchorlock/>
              </v:shape>
            </w:pict>
          </mc:Fallback>
        </mc:AlternateContent>
      </w:r>
      <w:r w:rsidR="0012692D" w:rsidRPr="0073261D">
        <w:rPr>
          <w:noProof/>
        </w:rPr>
        <mc:AlternateContent>
          <mc:Choice Requires="wps">
            <w:drawing>
              <wp:anchor distT="0" distB="0" distL="114300" distR="114300" simplePos="0" relativeHeight="251677696" behindDoc="0" locked="1" layoutInCell="1" allowOverlap="0" wp14:anchorId="00D6EB37" wp14:editId="1B66949F">
                <wp:simplePos x="0" y="0"/>
                <wp:positionH relativeFrom="page">
                  <wp:posOffset>1710055</wp:posOffset>
                </wp:positionH>
                <wp:positionV relativeFrom="page">
                  <wp:posOffset>6638290</wp:posOffset>
                </wp:positionV>
                <wp:extent cx="5349240" cy="1664208"/>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240" cy="1664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7FF48" w14:textId="77777777" w:rsidR="00664E26" w:rsidRPr="002C20E3" w:rsidRDefault="00664E26" w:rsidP="0012692D">
                            <w:pPr>
                              <w:pStyle w:val="Abstract"/>
                              <w:ind w:left="-90"/>
                            </w:pPr>
                            <w:r>
                              <w:t>Abstract</w:t>
                            </w:r>
                          </w:p>
                          <w:p w14:paraId="0F993E02" w14:textId="08EEE64C" w:rsidR="00664E26" w:rsidRPr="00491108" w:rsidRDefault="000B2898" w:rsidP="000B2898">
                            <w:pPr>
                              <w:pStyle w:val="BodyText"/>
                              <w:ind w:left="-90"/>
                              <w:rPr>
                                <w:lang w:val="fr-FR"/>
                              </w:rPr>
                            </w:pPr>
                            <w:r w:rsidRPr="000B2898">
                              <w:t>The RBAC User Creator for ONTAP® tool is a C# application that enables you to create RBAC users within ONTAP.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6EB37" id="Text Box 4" o:spid="_x0000_s1027" type="#_x0000_t202" style="position:absolute;margin-left:134.65pt;margin-top:522.7pt;width:421.2pt;height:131.0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IKctwIAAMIFAAAOAAAAZHJzL2Uyb0RvYy54bWysVG1vmzAQ/j5p/8Hyd8pLHQKopGpDmCZ1&#13;&#10;L1K7H+CACdbAZrYT0k377zubJE1bTZq28QHZvvNz99w9vqvrfd+hHVOaS5Hj8CLAiIlK1lxscvzl&#13;&#10;ofQSjLShoqadFCzHj0zj68XbN1fjkLFItrKrmUIAInQ2DjlujRky39dVy3qqL+TABBgbqXpqYKs2&#13;&#10;fq3oCOh950dBEPujVPWgZMW0htNiMuKFw28aVplPTaOZQV2OITfj/sr91/bvL65otlF0aHl1SIP+&#13;&#10;RRY95QKCnqAKaijaKv4KqueVklo25qKSvS+bhlfMcQA2YfCCzX1LB+a4QHH0cCqT/n+w1cfdZ4V4&#13;&#10;Db27xEjQHnr0wPYG3co9IrY846Az8LofwM/s4RhcHVU93Mnqq0ZCLlsqNuxGKTm2jNaQXmhv+mdX&#13;&#10;JxxtQdbjB1lDGLo10gHtG9Xb2kE1EKBDmx5PrbGpVHA4uyRpRMBUgS2MYxIFiYtBs+P1QWnzjske&#13;&#10;2UWOFfTewdPdnTY2HZodXWw0IUveda7/nXh2AI7TCQSHq9Zm03Dt/JEG6SpZJcQjUbzySFAU3k25&#13;&#10;JF5chvNZcVksl0X408YNSdbyumbChjlKKyR/1rqDyCdRnMSlZcdrC2dT0mqzXnYK7ShIu3TfoSBn&#13;&#10;bv7zNFwRgMsLSiFU9jZKvTJO5h4pycxL50HiBWF6m8YBSUlRPqd0xwX7d0pozHE6i2aTmn7LLXDf&#13;&#10;a24067mB4dHxPsfJyYlmVoMrUbvWGsq7aX1WCpv+Uymg3cdGO8VakU5yNfv1fnobNrpV81rWjyBh&#13;&#10;JUFgIEYYfLBopfqO0QhDJMf625YqhlH3XsAzSENiNWvchszmEWzUuWV9bqGiAqgcG4ym5dJMk2o7&#13;&#10;KL5pIdL08IS8gafTcCfqp6wODw4GheN2GGp2Ep3vndfT6F38AgAA//8DAFBLAwQUAAYACAAAACEA&#13;&#10;3phWqOQAAAATAQAADwAAAGRycy9kb3ducmV2LnhtbExPTU/DMAy9I/EfIiNxYwlbu4+u6YSYuII2&#13;&#10;YBK3rPHaisapmmwt/x7vBD5Ytt7z83v5ZnStuGAfGk8aHicKBFLpbUOVho/3l4cliBANWdN6Qg0/&#13;&#10;GGBT3N7kJrN+oB1e9rESLEIhMxrqGLtMylDW6EyY+A6JsZPvnYm89pW0vRlY3LVyqtRcOtMQf6hN&#13;&#10;h881lt/7s9Pw+Xr6OiTqrdq6tBv8qCS5ldT6/m7crrk9rUFEHOPfBVwzsH8o2NjRn8kG0WqYzlcz&#13;&#10;pjKgkjQBcaVwLUAceZqpRQqyyOX/LMUvAAAA//8DAFBLAQItABQABgAIAAAAIQC2gziS/gAAAOEB&#13;&#10;AAATAAAAAAAAAAAAAAAAAAAAAABbQ29udGVudF9UeXBlc10ueG1sUEsBAi0AFAAGAAgAAAAhADj9&#13;&#10;If/WAAAAlAEAAAsAAAAAAAAAAAAAAAAALwEAAF9yZWxzLy5yZWxzUEsBAi0AFAAGAAgAAAAhADM8&#13;&#10;gpy3AgAAwgUAAA4AAAAAAAAAAAAAAAAALgIAAGRycy9lMm9Eb2MueG1sUEsBAi0AFAAGAAgAAAAh&#13;&#10;AN6YVqjkAAAAEwEAAA8AAAAAAAAAAAAAAAAAEQUAAGRycy9kb3ducmV2LnhtbFBLBQYAAAAABAAE&#13;&#10;APMAAAAiBgAAAAA=&#13;&#10;" o:allowoverlap="f" filled="f" stroked="f">
                <v:textbox>
                  <w:txbxContent>
                    <w:p w14:paraId="2CC7FF48" w14:textId="77777777" w:rsidR="00664E26" w:rsidRPr="002C20E3" w:rsidRDefault="00664E26" w:rsidP="0012692D">
                      <w:pPr>
                        <w:pStyle w:val="Abstract"/>
                        <w:ind w:left="-90"/>
                      </w:pPr>
                      <w:r>
                        <w:t>Abstract</w:t>
                      </w:r>
                    </w:p>
                    <w:p w14:paraId="0F993E02" w14:textId="08EEE64C" w:rsidR="00664E26" w:rsidRPr="00491108" w:rsidRDefault="000B2898" w:rsidP="000B2898">
                      <w:pPr>
                        <w:pStyle w:val="BodyText"/>
                        <w:ind w:left="-90"/>
                        <w:rPr>
                          <w:lang w:val="fr-FR"/>
                        </w:rPr>
                      </w:pPr>
                      <w:r w:rsidRPr="000B2898">
                        <w:t>The RBAC User Creator for ONTAP® tool is a C# application that enables you to create RBAC users within ONTAP.</w:t>
                      </w:r>
                    </w:p>
                  </w:txbxContent>
                </v:textbox>
                <w10:wrap anchorx="page" anchory="page"/>
                <w10:anchorlock/>
              </v:shape>
            </w:pict>
          </mc:Fallback>
        </mc:AlternateContent>
      </w:r>
      <w:bookmarkStart w:id="7" w:name="OLE_LINK5"/>
      <w:bookmarkEnd w:id="0"/>
      <w:bookmarkEnd w:id="1"/>
      <w:bookmarkEnd w:id="2"/>
      <w:bookmarkEnd w:id="3"/>
      <w:bookmarkEnd w:id="4"/>
      <w:bookmarkEnd w:id="5"/>
      <w:bookmarkEnd w:id="6"/>
      <w:r w:rsidR="0012692D">
        <w:br w:type="page"/>
      </w:r>
    </w:p>
    <w:p w14:paraId="46BA1215" w14:textId="77777777" w:rsidR="00632822" w:rsidRDefault="00B61C24" w:rsidP="00F62D92">
      <w:pPr>
        <w:pStyle w:val="TOCHeading"/>
        <w:rPr>
          <w:noProof/>
        </w:rPr>
      </w:pPr>
      <w:r w:rsidRPr="007519E4">
        <w:lastRenderedPageBreak/>
        <w:t>TABLE OF CONTENTS</w:t>
      </w:r>
      <w:r w:rsidRPr="007519E4">
        <w:fldChar w:fldCharType="begin"/>
      </w:r>
      <w:r w:rsidRPr="007519E4">
        <w:instrText xml:space="preserve"> TOC \h \z \t "Heading 1,1,Heading 2,2,Heading 1 (Back Matter),3,Heading 2 (Back Matter),4" </w:instrText>
      </w:r>
      <w:r w:rsidRPr="007519E4">
        <w:fldChar w:fldCharType="separate"/>
      </w:r>
    </w:p>
    <w:p w14:paraId="6B548485" w14:textId="3256B6D6" w:rsidR="00632822" w:rsidRDefault="00632822">
      <w:pPr>
        <w:pStyle w:val="TOC1"/>
        <w:rPr>
          <w:rFonts w:asciiTheme="minorHAnsi" w:eastAsiaTheme="minorEastAsia" w:hAnsiTheme="minorHAnsi" w:cstheme="minorBidi"/>
          <w:b w:val="0"/>
          <w:color w:val="auto"/>
          <w:sz w:val="24"/>
          <w:szCs w:val="24"/>
        </w:rPr>
      </w:pPr>
      <w:hyperlink w:anchor="_Toc525298734" w:history="1">
        <w:r w:rsidRPr="00794672">
          <w:rPr>
            <w:rStyle w:val="Hyperlink"/>
          </w:rPr>
          <w:t>1</w:t>
        </w:r>
        <w:r>
          <w:rPr>
            <w:rFonts w:asciiTheme="minorHAnsi" w:eastAsiaTheme="minorEastAsia" w:hAnsiTheme="minorHAnsi" w:cstheme="minorBidi"/>
            <w:b w:val="0"/>
            <w:color w:val="auto"/>
            <w:sz w:val="24"/>
            <w:szCs w:val="24"/>
          </w:rPr>
          <w:tab/>
        </w:r>
        <w:r w:rsidRPr="00794672">
          <w:rPr>
            <w:rStyle w:val="Hyperlink"/>
          </w:rPr>
          <w:t>Introduction</w:t>
        </w:r>
        <w:r>
          <w:rPr>
            <w:webHidden/>
          </w:rPr>
          <w:tab/>
        </w:r>
        <w:r>
          <w:rPr>
            <w:webHidden/>
          </w:rPr>
          <w:fldChar w:fldCharType="begin"/>
        </w:r>
        <w:r>
          <w:rPr>
            <w:webHidden/>
          </w:rPr>
          <w:instrText xml:space="preserve"> PAGEREF _Toc525298734 \h </w:instrText>
        </w:r>
        <w:r>
          <w:rPr>
            <w:webHidden/>
          </w:rPr>
        </w:r>
        <w:r>
          <w:rPr>
            <w:webHidden/>
          </w:rPr>
          <w:fldChar w:fldCharType="separate"/>
        </w:r>
        <w:r>
          <w:rPr>
            <w:webHidden/>
          </w:rPr>
          <w:t>3</w:t>
        </w:r>
        <w:r>
          <w:rPr>
            <w:webHidden/>
          </w:rPr>
          <w:fldChar w:fldCharType="end"/>
        </w:r>
      </w:hyperlink>
    </w:p>
    <w:p w14:paraId="246CDACE" w14:textId="28312598" w:rsidR="00632822" w:rsidRDefault="00632822">
      <w:pPr>
        <w:pStyle w:val="TOC2"/>
        <w:tabs>
          <w:tab w:val="left" w:pos="960"/>
        </w:tabs>
        <w:rPr>
          <w:rFonts w:asciiTheme="minorHAnsi" w:eastAsiaTheme="minorEastAsia" w:hAnsiTheme="minorHAnsi" w:cstheme="minorBidi"/>
          <w:sz w:val="24"/>
          <w:szCs w:val="24"/>
        </w:rPr>
      </w:pPr>
      <w:hyperlink w:anchor="_Toc525298735" w:history="1">
        <w:r w:rsidRPr="00794672">
          <w:rPr>
            <w:rStyle w:val="Hyperlink"/>
          </w:rPr>
          <w:t>1</w:t>
        </w:r>
        <w:r w:rsidRPr="00794672">
          <w:rPr>
            <w:rStyle w:val="Hyperlink"/>
          </w:rPr>
          <w:t>.1</w:t>
        </w:r>
        <w:r>
          <w:rPr>
            <w:rFonts w:asciiTheme="minorHAnsi" w:eastAsiaTheme="minorEastAsia" w:hAnsiTheme="minorHAnsi" w:cstheme="minorBidi"/>
            <w:sz w:val="24"/>
            <w:szCs w:val="24"/>
          </w:rPr>
          <w:tab/>
        </w:r>
        <w:r w:rsidRPr="00794672">
          <w:rPr>
            <w:rStyle w:val="Hyperlink"/>
          </w:rPr>
          <w:t>RBAC User Creator tool for Virtual Storage Console, VASA Provider, and Storage Replication Adapter 7.x</w:t>
        </w:r>
        <w:r>
          <w:rPr>
            <w:webHidden/>
          </w:rPr>
          <w:tab/>
        </w:r>
        <w:r>
          <w:rPr>
            <w:webHidden/>
          </w:rPr>
          <w:fldChar w:fldCharType="begin"/>
        </w:r>
        <w:r>
          <w:rPr>
            <w:webHidden/>
          </w:rPr>
          <w:instrText xml:space="preserve"> PAGEREF _Toc525298735 \h </w:instrText>
        </w:r>
        <w:r>
          <w:rPr>
            <w:webHidden/>
          </w:rPr>
        </w:r>
        <w:r>
          <w:rPr>
            <w:webHidden/>
          </w:rPr>
          <w:fldChar w:fldCharType="separate"/>
        </w:r>
        <w:r>
          <w:rPr>
            <w:webHidden/>
          </w:rPr>
          <w:t>3</w:t>
        </w:r>
        <w:r>
          <w:rPr>
            <w:webHidden/>
          </w:rPr>
          <w:fldChar w:fldCharType="end"/>
        </w:r>
      </w:hyperlink>
    </w:p>
    <w:p w14:paraId="7F12C74E" w14:textId="22A9EFE4" w:rsidR="00632822" w:rsidRDefault="00632822">
      <w:pPr>
        <w:pStyle w:val="TOC1"/>
        <w:rPr>
          <w:rFonts w:asciiTheme="minorHAnsi" w:eastAsiaTheme="minorEastAsia" w:hAnsiTheme="minorHAnsi" w:cstheme="minorBidi"/>
          <w:b w:val="0"/>
          <w:color w:val="auto"/>
          <w:sz w:val="24"/>
          <w:szCs w:val="24"/>
        </w:rPr>
      </w:pPr>
      <w:hyperlink w:anchor="_Toc525298736" w:history="1">
        <w:r w:rsidRPr="00794672">
          <w:rPr>
            <w:rStyle w:val="Hyperlink"/>
          </w:rPr>
          <w:t>2</w:t>
        </w:r>
        <w:r>
          <w:rPr>
            <w:rFonts w:asciiTheme="minorHAnsi" w:eastAsiaTheme="minorEastAsia" w:hAnsiTheme="minorHAnsi" w:cstheme="minorBidi"/>
            <w:b w:val="0"/>
            <w:color w:val="auto"/>
            <w:sz w:val="24"/>
            <w:szCs w:val="24"/>
          </w:rPr>
          <w:tab/>
        </w:r>
        <w:r w:rsidRPr="00794672">
          <w:rPr>
            <w:rStyle w:val="Hyperlink"/>
          </w:rPr>
          <w:t>Installation Procedures</w:t>
        </w:r>
        <w:r>
          <w:rPr>
            <w:webHidden/>
          </w:rPr>
          <w:tab/>
        </w:r>
        <w:r>
          <w:rPr>
            <w:webHidden/>
          </w:rPr>
          <w:fldChar w:fldCharType="begin"/>
        </w:r>
        <w:r>
          <w:rPr>
            <w:webHidden/>
          </w:rPr>
          <w:instrText xml:space="preserve"> PAGEREF _Toc525298736 \h </w:instrText>
        </w:r>
        <w:r>
          <w:rPr>
            <w:webHidden/>
          </w:rPr>
        </w:r>
        <w:r>
          <w:rPr>
            <w:webHidden/>
          </w:rPr>
          <w:fldChar w:fldCharType="separate"/>
        </w:r>
        <w:r>
          <w:rPr>
            <w:webHidden/>
          </w:rPr>
          <w:t>4</w:t>
        </w:r>
        <w:r>
          <w:rPr>
            <w:webHidden/>
          </w:rPr>
          <w:fldChar w:fldCharType="end"/>
        </w:r>
      </w:hyperlink>
    </w:p>
    <w:p w14:paraId="0E74FD91" w14:textId="5149C9B2" w:rsidR="00632822" w:rsidRDefault="00632822">
      <w:pPr>
        <w:pStyle w:val="TOC2"/>
        <w:tabs>
          <w:tab w:val="left" w:pos="960"/>
        </w:tabs>
        <w:rPr>
          <w:rFonts w:asciiTheme="minorHAnsi" w:eastAsiaTheme="minorEastAsia" w:hAnsiTheme="minorHAnsi" w:cstheme="minorBidi"/>
          <w:sz w:val="24"/>
          <w:szCs w:val="24"/>
        </w:rPr>
      </w:pPr>
      <w:hyperlink w:anchor="_Toc525298737" w:history="1">
        <w:r w:rsidRPr="00794672">
          <w:rPr>
            <w:rStyle w:val="Hyperlink"/>
          </w:rPr>
          <w:t>2.1</w:t>
        </w:r>
        <w:r>
          <w:rPr>
            <w:rFonts w:asciiTheme="minorHAnsi" w:eastAsiaTheme="minorEastAsia" w:hAnsiTheme="minorHAnsi" w:cstheme="minorBidi"/>
            <w:sz w:val="24"/>
            <w:szCs w:val="24"/>
          </w:rPr>
          <w:tab/>
        </w:r>
        <w:r w:rsidRPr="00794672">
          <w:rPr>
            <w:rStyle w:val="Hyperlink"/>
          </w:rPr>
          <w:t>Step 1: Replace XML for VSC, VASA Provider and SRA 7.x support</w:t>
        </w:r>
        <w:r>
          <w:rPr>
            <w:webHidden/>
          </w:rPr>
          <w:tab/>
        </w:r>
        <w:r>
          <w:rPr>
            <w:webHidden/>
          </w:rPr>
          <w:fldChar w:fldCharType="begin"/>
        </w:r>
        <w:r>
          <w:rPr>
            <w:webHidden/>
          </w:rPr>
          <w:instrText xml:space="preserve"> PAGEREF _Toc525298737 \h </w:instrText>
        </w:r>
        <w:r>
          <w:rPr>
            <w:webHidden/>
          </w:rPr>
        </w:r>
        <w:r>
          <w:rPr>
            <w:webHidden/>
          </w:rPr>
          <w:fldChar w:fldCharType="separate"/>
        </w:r>
        <w:r>
          <w:rPr>
            <w:webHidden/>
          </w:rPr>
          <w:t>4</w:t>
        </w:r>
        <w:r>
          <w:rPr>
            <w:webHidden/>
          </w:rPr>
          <w:fldChar w:fldCharType="end"/>
        </w:r>
      </w:hyperlink>
    </w:p>
    <w:p w14:paraId="39304B77" w14:textId="69608335" w:rsidR="00632822" w:rsidRDefault="00632822">
      <w:pPr>
        <w:pStyle w:val="TOC2"/>
        <w:tabs>
          <w:tab w:val="left" w:pos="960"/>
        </w:tabs>
        <w:rPr>
          <w:rFonts w:asciiTheme="minorHAnsi" w:eastAsiaTheme="minorEastAsia" w:hAnsiTheme="minorHAnsi" w:cstheme="minorBidi"/>
          <w:sz w:val="24"/>
          <w:szCs w:val="24"/>
        </w:rPr>
      </w:pPr>
      <w:hyperlink w:anchor="_Toc525298738" w:history="1">
        <w:r w:rsidRPr="00794672">
          <w:rPr>
            <w:rStyle w:val="Hyperlink"/>
          </w:rPr>
          <w:t>2.2</w:t>
        </w:r>
        <w:r>
          <w:rPr>
            <w:rFonts w:asciiTheme="minorHAnsi" w:eastAsiaTheme="minorEastAsia" w:hAnsiTheme="minorHAnsi" w:cstheme="minorBidi"/>
            <w:sz w:val="24"/>
            <w:szCs w:val="24"/>
          </w:rPr>
          <w:tab/>
        </w:r>
        <w:r w:rsidRPr="00794672">
          <w:rPr>
            <w:rStyle w:val="Hyperlink"/>
          </w:rPr>
          <w:t>Step 2: Setting up user names and privileges</w:t>
        </w:r>
        <w:r>
          <w:rPr>
            <w:webHidden/>
          </w:rPr>
          <w:tab/>
        </w:r>
        <w:r>
          <w:rPr>
            <w:webHidden/>
          </w:rPr>
          <w:fldChar w:fldCharType="begin"/>
        </w:r>
        <w:r>
          <w:rPr>
            <w:webHidden/>
          </w:rPr>
          <w:instrText xml:space="preserve"> PAGEREF _Toc525298738 \h </w:instrText>
        </w:r>
        <w:r>
          <w:rPr>
            <w:webHidden/>
          </w:rPr>
        </w:r>
        <w:r>
          <w:rPr>
            <w:webHidden/>
          </w:rPr>
          <w:fldChar w:fldCharType="separate"/>
        </w:r>
        <w:r>
          <w:rPr>
            <w:webHidden/>
          </w:rPr>
          <w:t>4</w:t>
        </w:r>
        <w:r>
          <w:rPr>
            <w:webHidden/>
          </w:rPr>
          <w:fldChar w:fldCharType="end"/>
        </w:r>
      </w:hyperlink>
    </w:p>
    <w:p w14:paraId="0CCBD905" w14:textId="43086397" w:rsidR="00632822" w:rsidRDefault="00632822">
      <w:pPr>
        <w:pStyle w:val="TOC2"/>
        <w:tabs>
          <w:tab w:val="left" w:pos="960"/>
        </w:tabs>
        <w:rPr>
          <w:rFonts w:asciiTheme="minorHAnsi" w:eastAsiaTheme="minorEastAsia" w:hAnsiTheme="minorHAnsi" w:cstheme="minorBidi"/>
          <w:sz w:val="24"/>
          <w:szCs w:val="24"/>
        </w:rPr>
      </w:pPr>
      <w:hyperlink w:anchor="_Toc525298739" w:history="1">
        <w:r w:rsidRPr="00794672">
          <w:rPr>
            <w:rStyle w:val="Hyperlink"/>
          </w:rPr>
          <w:t>2.3</w:t>
        </w:r>
        <w:r>
          <w:rPr>
            <w:rFonts w:asciiTheme="minorHAnsi" w:eastAsiaTheme="minorEastAsia" w:hAnsiTheme="minorHAnsi" w:cstheme="minorBidi"/>
            <w:sz w:val="24"/>
            <w:szCs w:val="24"/>
          </w:rPr>
          <w:tab/>
        </w:r>
        <w:r w:rsidRPr="00794672">
          <w:rPr>
            <w:rStyle w:val="Hyperlink"/>
          </w:rPr>
          <w:t>Step 3: Adding storage systems</w:t>
        </w:r>
        <w:r>
          <w:rPr>
            <w:webHidden/>
          </w:rPr>
          <w:tab/>
        </w:r>
        <w:r>
          <w:rPr>
            <w:webHidden/>
          </w:rPr>
          <w:fldChar w:fldCharType="begin"/>
        </w:r>
        <w:r>
          <w:rPr>
            <w:webHidden/>
          </w:rPr>
          <w:instrText xml:space="preserve"> PAGEREF _Toc525298739 \h </w:instrText>
        </w:r>
        <w:r>
          <w:rPr>
            <w:webHidden/>
          </w:rPr>
        </w:r>
        <w:r>
          <w:rPr>
            <w:webHidden/>
          </w:rPr>
          <w:fldChar w:fldCharType="separate"/>
        </w:r>
        <w:r>
          <w:rPr>
            <w:webHidden/>
          </w:rPr>
          <w:t>8</w:t>
        </w:r>
        <w:r>
          <w:rPr>
            <w:webHidden/>
          </w:rPr>
          <w:fldChar w:fldCharType="end"/>
        </w:r>
      </w:hyperlink>
    </w:p>
    <w:p w14:paraId="03513E8E" w14:textId="30EB86ED" w:rsidR="00632822" w:rsidRDefault="00632822">
      <w:pPr>
        <w:pStyle w:val="TOC3"/>
        <w:rPr>
          <w:rFonts w:asciiTheme="minorHAnsi" w:eastAsiaTheme="minorEastAsia" w:hAnsiTheme="minorHAnsi" w:cstheme="minorBidi"/>
          <w:b w:val="0"/>
          <w:noProof/>
          <w:color w:val="auto"/>
          <w:sz w:val="24"/>
          <w:szCs w:val="24"/>
        </w:rPr>
      </w:pPr>
      <w:hyperlink w:anchor="_Toc525298740" w:history="1">
        <w:r w:rsidRPr="00794672">
          <w:rPr>
            <w:rStyle w:val="Hyperlink"/>
            <w:noProof/>
          </w:rPr>
          <w:t>Appendix A: Known issues</w:t>
        </w:r>
        <w:r>
          <w:rPr>
            <w:noProof/>
            <w:webHidden/>
          </w:rPr>
          <w:tab/>
        </w:r>
        <w:r>
          <w:rPr>
            <w:noProof/>
            <w:webHidden/>
          </w:rPr>
          <w:fldChar w:fldCharType="begin"/>
        </w:r>
        <w:r>
          <w:rPr>
            <w:noProof/>
            <w:webHidden/>
          </w:rPr>
          <w:instrText xml:space="preserve"> PAGEREF _Toc525298740 \h </w:instrText>
        </w:r>
        <w:r>
          <w:rPr>
            <w:noProof/>
            <w:webHidden/>
          </w:rPr>
        </w:r>
        <w:r>
          <w:rPr>
            <w:noProof/>
            <w:webHidden/>
          </w:rPr>
          <w:fldChar w:fldCharType="separate"/>
        </w:r>
        <w:r>
          <w:rPr>
            <w:noProof/>
            <w:webHidden/>
          </w:rPr>
          <w:t>9</w:t>
        </w:r>
        <w:r>
          <w:rPr>
            <w:noProof/>
            <w:webHidden/>
          </w:rPr>
          <w:fldChar w:fldCharType="end"/>
        </w:r>
      </w:hyperlink>
    </w:p>
    <w:p w14:paraId="5ED987BB" w14:textId="18288CF9" w:rsidR="00632822" w:rsidRDefault="00632822">
      <w:pPr>
        <w:pStyle w:val="TOC3"/>
        <w:rPr>
          <w:rFonts w:asciiTheme="minorHAnsi" w:eastAsiaTheme="minorEastAsia" w:hAnsiTheme="minorHAnsi" w:cstheme="minorBidi"/>
          <w:b w:val="0"/>
          <w:noProof/>
          <w:color w:val="auto"/>
          <w:sz w:val="24"/>
          <w:szCs w:val="24"/>
        </w:rPr>
      </w:pPr>
      <w:hyperlink w:anchor="_Toc525298741" w:history="1">
        <w:r w:rsidRPr="00794672">
          <w:rPr>
            <w:rStyle w:val="Hyperlink"/>
            <w:noProof/>
          </w:rPr>
          <w:t>Appendix B: Resources</w:t>
        </w:r>
        <w:r>
          <w:rPr>
            <w:noProof/>
            <w:webHidden/>
          </w:rPr>
          <w:tab/>
        </w:r>
        <w:r>
          <w:rPr>
            <w:noProof/>
            <w:webHidden/>
          </w:rPr>
          <w:fldChar w:fldCharType="begin"/>
        </w:r>
        <w:r>
          <w:rPr>
            <w:noProof/>
            <w:webHidden/>
          </w:rPr>
          <w:instrText xml:space="preserve"> PAGEREF _Toc525298741 \h </w:instrText>
        </w:r>
        <w:r>
          <w:rPr>
            <w:noProof/>
            <w:webHidden/>
          </w:rPr>
        </w:r>
        <w:r>
          <w:rPr>
            <w:noProof/>
            <w:webHidden/>
          </w:rPr>
          <w:fldChar w:fldCharType="separate"/>
        </w:r>
        <w:r>
          <w:rPr>
            <w:noProof/>
            <w:webHidden/>
          </w:rPr>
          <w:t>9</w:t>
        </w:r>
        <w:r>
          <w:rPr>
            <w:noProof/>
            <w:webHidden/>
          </w:rPr>
          <w:fldChar w:fldCharType="end"/>
        </w:r>
      </w:hyperlink>
    </w:p>
    <w:p w14:paraId="5A38E8FA" w14:textId="7A4410FB" w:rsidR="00632822" w:rsidRDefault="00632822">
      <w:pPr>
        <w:pStyle w:val="TOC3"/>
        <w:rPr>
          <w:rFonts w:asciiTheme="minorHAnsi" w:eastAsiaTheme="minorEastAsia" w:hAnsiTheme="minorHAnsi" w:cstheme="minorBidi"/>
          <w:b w:val="0"/>
          <w:noProof/>
          <w:color w:val="auto"/>
          <w:sz w:val="24"/>
          <w:szCs w:val="24"/>
        </w:rPr>
      </w:pPr>
      <w:hyperlink w:anchor="_Toc525298742" w:history="1">
        <w:r w:rsidRPr="00794672">
          <w:rPr>
            <w:rStyle w:val="Hyperlink"/>
            <w:noProof/>
          </w:rPr>
          <w:t>Version History</w:t>
        </w:r>
        <w:r>
          <w:rPr>
            <w:noProof/>
            <w:webHidden/>
          </w:rPr>
          <w:tab/>
        </w:r>
        <w:r>
          <w:rPr>
            <w:noProof/>
            <w:webHidden/>
          </w:rPr>
          <w:fldChar w:fldCharType="begin"/>
        </w:r>
        <w:r>
          <w:rPr>
            <w:noProof/>
            <w:webHidden/>
          </w:rPr>
          <w:instrText xml:space="preserve"> PAGEREF _Toc525298742 \h </w:instrText>
        </w:r>
        <w:r>
          <w:rPr>
            <w:noProof/>
            <w:webHidden/>
          </w:rPr>
        </w:r>
        <w:r>
          <w:rPr>
            <w:noProof/>
            <w:webHidden/>
          </w:rPr>
          <w:fldChar w:fldCharType="separate"/>
        </w:r>
        <w:r>
          <w:rPr>
            <w:noProof/>
            <w:webHidden/>
          </w:rPr>
          <w:t>9</w:t>
        </w:r>
        <w:r>
          <w:rPr>
            <w:noProof/>
            <w:webHidden/>
          </w:rPr>
          <w:fldChar w:fldCharType="end"/>
        </w:r>
      </w:hyperlink>
    </w:p>
    <w:p w14:paraId="4630DB6D" w14:textId="6D4946E5" w:rsidR="00632822" w:rsidRPr="007519E4" w:rsidRDefault="00B61C24" w:rsidP="00632822">
      <w:pPr>
        <w:pStyle w:val="TOCHeading"/>
      </w:pPr>
      <w:r w:rsidRPr="007519E4">
        <w:fldChar w:fldCharType="end"/>
      </w:r>
      <w:bookmarkStart w:id="8" w:name="_GoBack"/>
      <w:bookmarkEnd w:id="8"/>
      <w:r w:rsidR="00632822" w:rsidRPr="007519E4">
        <w:t xml:space="preserve"> </w:t>
      </w:r>
    </w:p>
    <w:p w14:paraId="79886F8B" w14:textId="0A033B77" w:rsidR="00B61C24" w:rsidRPr="007519E4" w:rsidRDefault="00B61C24" w:rsidP="00F62D92">
      <w:pPr>
        <w:pStyle w:val="TableofFigures"/>
        <w:tabs>
          <w:tab w:val="clear" w:pos="9360"/>
          <w:tab w:val="right" w:leader="dot" w:pos="9350"/>
        </w:tabs>
      </w:pPr>
    </w:p>
    <w:p w14:paraId="022C2E72" w14:textId="77777777" w:rsidR="00B61C24" w:rsidRPr="007519E4" w:rsidRDefault="00B61C24" w:rsidP="00F62D92">
      <w:pPr>
        <w:pStyle w:val="BodyText"/>
      </w:pPr>
      <w:r w:rsidRPr="007519E4">
        <w:br w:type="page"/>
      </w:r>
      <w:bookmarkEnd w:id="7"/>
    </w:p>
    <w:p w14:paraId="73FE8422" w14:textId="692AA0FD" w:rsidR="00B61C24" w:rsidRDefault="0058124C" w:rsidP="00F62D92">
      <w:pPr>
        <w:pStyle w:val="Heading1"/>
      </w:pPr>
      <w:bookmarkStart w:id="9" w:name="_Toc525298734"/>
      <w:r>
        <w:lastRenderedPageBreak/>
        <w:t>Introduction</w:t>
      </w:r>
      <w:bookmarkEnd w:id="9"/>
    </w:p>
    <w:p w14:paraId="3D68C762"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The RBAC User Creator for ONTAP® tool is a C# application that enables you to create RBAC users within ONTAP.</w:t>
      </w:r>
    </w:p>
    <w:p w14:paraId="77B5CBF8"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The list of privileges created are stored in an XML (ontapPrivs.xml) file. The XML file enables you to gather the following information:</w:t>
      </w:r>
    </w:p>
    <w:p w14:paraId="145EF357" w14:textId="16DE1118" w:rsidR="0057043C" w:rsidRPr="009E5E19" w:rsidRDefault="0057043C" w:rsidP="009E5E19">
      <w:pPr>
        <w:pStyle w:val="ListParagraph"/>
        <w:numPr>
          <w:ilvl w:val="0"/>
          <w:numId w:val="39"/>
        </w:numPr>
        <w:autoSpaceDE w:val="0"/>
        <w:autoSpaceDN w:val="0"/>
        <w:adjustRightInd w:val="0"/>
        <w:spacing w:after="0" w:line="360" w:lineRule="atLeast"/>
        <w:rPr>
          <w:rFonts w:ascii="Calibri" w:hAnsi="Calibri" w:cs="Calibri"/>
          <w:color w:val="000000"/>
          <w:sz w:val="29"/>
          <w:szCs w:val="29"/>
          <w:u w:color="000000"/>
        </w:rPr>
      </w:pPr>
      <w:r w:rsidRPr="009E5E19">
        <w:rPr>
          <w:rFonts w:ascii="Calibri" w:hAnsi="Calibri" w:cs="Calibri"/>
          <w:color w:val="000000"/>
          <w:sz w:val="29"/>
          <w:szCs w:val="29"/>
          <w:u w:color="000000"/>
        </w:rPr>
        <w:t>You can verify the privileges of the new user created by RBAC User Creator tool.</w:t>
      </w:r>
    </w:p>
    <w:p w14:paraId="19AA0907" w14:textId="3FBEE161" w:rsidR="0057043C" w:rsidRPr="009E5E19" w:rsidRDefault="0057043C" w:rsidP="009E5E19">
      <w:pPr>
        <w:pStyle w:val="ListParagraph"/>
        <w:numPr>
          <w:ilvl w:val="0"/>
          <w:numId w:val="39"/>
        </w:numPr>
        <w:autoSpaceDE w:val="0"/>
        <w:autoSpaceDN w:val="0"/>
        <w:adjustRightInd w:val="0"/>
        <w:spacing w:after="0" w:line="360" w:lineRule="atLeast"/>
        <w:rPr>
          <w:rFonts w:ascii="Calibri" w:hAnsi="Calibri" w:cs="Calibri"/>
          <w:color w:val="000000"/>
          <w:sz w:val="29"/>
          <w:szCs w:val="29"/>
          <w:u w:color="000000"/>
        </w:rPr>
      </w:pPr>
      <w:r w:rsidRPr="009E5E19">
        <w:rPr>
          <w:rFonts w:ascii="Calibri" w:hAnsi="Calibri" w:cs="Calibri"/>
          <w:color w:val="000000"/>
          <w:sz w:val="29"/>
          <w:szCs w:val="29"/>
          <w:u w:color="000000"/>
        </w:rPr>
        <w:t>You can add privileges or products later without the need to recompile the application.</w:t>
      </w:r>
    </w:p>
    <w:p w14:paraId="2B2922C4"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64278F25"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The RBAC User Creator tool is a framework where all the products and the privileges for those products are listed in the XML file. You can easily add support for another product or product version by updating the information in the XML file.</w:t>
      </w:r>
    </w:p>
    <w:p w14:paraId="5CAB6564"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0945EE8A" w14:textId="77777777" w:rsidR="007A698E" w:rsidRDefault="007A698E" w:rsidP="009E5E19">
      <w:pPr>
        <w:autoSpaceDE w:val="0"/>
        <w:autoSpaceDN w:val="0"/>
        <w:adjustRightInd w:val="0"/>
        <w:spacing w:after="0" w:line="360" w:lineRule="atLeast"/>
        <w:rPr>
          <w:rFonts w:ascii="Calibri" w:hAnsi="Calibri" w:cs="Calibri"/>
          <w:bCs/>
          <w:color w:val="000000"/>
          <w:sz w:val="29"/>
          <w:szCs w:val="29"/>
        </w:rPr>
        <w:sectPr w:rsidR="007A698E" w:rsidSect="00233796">
          <w:footerReference w:type="default" r:id="rId12"/>
          <w:headerReference w:type="first" r:id="rId13"/>
          <w:footerReference w:type="first" r:id="rId14"/>
          <w:pgSz w:w="12240" w:h="15840" w:code="1"/>
          <w:pgMar w:top="1440" w:right="1152" w:bottom="1440" w:left="1728" w:header="0" w:footer="288" w:gutter="0"/>
          <w:cols w:space="720"/>
          <w:titlePg/>
          <w:docGrid w:linePitch="360"/>
        </w:sectPr>
      </w:pPr>
    </w:p>
    <w:p w14:paraId="365D9D32" w14:textId="287E1DB2" w:rsidR="0057043C" w:rsidRPr="007A698E" w:rsidRDefault="0057043C" w:rsidP="007A698E">
      <w:pPr>
        <w:pStyle w:val="Heading2"/>
      </w:pPr>
      <w:bookmarkStart w:id="10" w:name="_Toc525298735"/>
      <w:r w:rsidRPr="007A698E">
        <w:t>RBAC User Creator tool for Virtual Storage Console, VASA Provider, and Storage Replication Adapter 7.x</w:t>
      </w:r>
      <w:bookmarkEnd w:id="10"/>
    </w:p>
    <w:p w14:paraId="40646845"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6701087D"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This article describes how to use the RBAC User Creator tool for Virtual Storage Console, VASA Provider, and Storage Replication Adapter 7.x for VMware vSphere. You can use the tool to create users for the below functionalities:</w:t>
      </w:r>
    </w:p>
    <w:p w14:paraId="2DAF930E"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43A94C4A" w14:textId="0C45BC0A" w:rsidR="0057043C" w:rsidRPr="007A698E" w:rsidRDefault="0057043C" w:rsidP="007A698E">
      <w:pPr>
        <w:pStyle w:val="ListParagraph"/>
        <w:numPr>
          <w:ilvl w:val="0"/>
          <w:numId w:val="40"/>
        </w:numPr>
        <w:autoSpaceDE w:val="0"/>
        <w:autoSpaceDN w:val="0"/>
        <w:adjustRightInd w:val="0"/>
        <w:spacing w:after="0" w:line="360" w:lineRule="atLeast"/>
        <w:rPr>
          <w:rFonts w:ascii="Calibri" w:hAnsi="Calibri" w:cs="Calibri"/>
          <w:color w:val="000000"/>
          <w:sz w:val="29"/>
          <w:szCs w:val="29"/>
          <w:u w:color="000000"/>
        </w:rPr>
      </w:pPr>
      <w:r w:rsidRPr="007A698E">
        <w:rPr>
          <w:rFonts w:ascii="Calibri" w:hAnsi="Calibri" w:cs="Calibri"/>
          <w:color w:val="000000"/>
          <w:sz w:val="29"/>
          <w:szCs w:val="29"/>
          <w:u w:color="000000"/>
        </w:rPr>
        <w:t>Virtual Storage Console</w:t>
      </w:r>
    </w:p>
    <w:p w14:paraId="50E0824E" w14:textId="36912798" w:rsidR="0057043C" w:rsidRPr="007A698E" w:rsidRDefault="0057043C" w:rsidP="007A698E">
      <w:pPr>
        <w:pStyle w:val="ListParagraph"/>
        <w:numPr>
          <w:ilvl w:val="0"/>
          <w:numId w:val="40"/>
        </w:numPr>
        <w:autoSpaceDE w:val="0"/>
        <w:autoSpaceDN w:val="0"/>
        <w:adjustRightInd w:val="0"/>
        <w:spacing w:after="0" w:line="360" w:lineRule="atLeast"/>
        <w:rPr>
          <w:rFonts w:ascii="Calibri" w:hAnsi="Calibri" w:cs="Calibri"/>
          <w:color w:val="000000"/>
          <w:sz w:val="29"/>
          <w:szCs w:val="29"/>
          <w:u w:color="000000"/>
        </w:rPr>
      </w:pPr>
      <w:r w:rsidRPr="007A698E">
        <w:rPr>
          <w:rFonts w:ascii="Calibri" w:hAnsi="Calibri" w:cs="Calibri"/>
          <w:color w:val="000000"/>
          <w:sz w:val="29"/>
          <w:szCs w:val="29"/>
          <w:u w:color="000000"/>
        </w:rPr>
        <w:t>Virtual Storage Console and VASA Provider</w:t>
      </w:r>
    </w:p>
    <w:p w14:paraId="4FF3D8DB" w14:textId="3F35636E" w:rsidR="0057043C" w:rsidRPr="007A698E" w:rsidRDefault="0057043C" w:rsidP="007A698E">
      <w:pPr>
        <w:pStyle w:val="ListParagraph"/>
        <w:numPr>
          <w:ilvl w:val="0"/>
          <w:numId w:val="40"/>
        </w:numPr>
        <w:autoSpaceDE w:val="0"/>
        <w:autoSpaceDN w:val="0"/>
        <w:adjustRightInd w:val="0"/>
        <w:spacing w:after="0" w:line="360" w:lineRule="atLeast"/>
        <w:rPr>
          <w:rFonts w:ascii="Calibri" w:hAnsi="Calibri" w:cs="Calibri"/>
          <w:color w:val="000000"/>
          <w:sz w:val="29"/>
          <w:szCs w:val="29"/>
          <w:u w:color="000000"/>
        </w:rPr>
      </w:pPr>
      <w:r w:rsidRPr="007A698E">
        <w:rPr>
          <w:rFonts w:ascii="Calibri" w:hAnsi="Calibri" w:cs="Calibri"/>
          <w:color w:val="000000"/>
          <w:sz w:val="29"/>
          <w:szCs w:val="29"/>
          <w:u w:color="000000"/>
        </w:rPr>
        <w:t>Virtual Storage Console and Storage Replication Adapter</w:t>
      </w:r>
    </w:p>
    <w:p w14:paraId="58D32053" w14:textId="4C40F7A1" w:rsidR="0057043C" w:rsidRPr="007A698E" w:rsidRDefault="0057043C" w:rsidP="007A698E">
      <w:pPr>
        <w:pStyle w:val="ListParagraph"/>
        <w:numPr>
          <w:ilvl w:val="0"/>
          <w:numId w:val="40"/>
        </w:numPr>
        <w:autoSpaceDE w:val="0"/>
        <w:autoSpaceDN w:val="0"/>
        <w:adjustRightInd w:val="0"/>
        <w:spacing w:after="0" w:line="360" w:lineRule="atLeast"/>
        <w:rPr>
          <w:rFonts w:ascii="Calibri" w:hAnsi="Calibri" w:cs="Calibri"/>
          <w:color w:val="000000"/>
          <w:sz w:val="29"/>
          <w:szCs w:val="29"/>
          <w:u w:color="000000"/>
        </w:rPr>
      </w:pPr>
      <w:r w:rsidRPr="007A698E">
        <w:rPr>
          <w:rFonts w:ascii="Calibri" w:hAnsi="Calibri" w:cs="Calibri"/>
          <w:color w:val="000000"/>
          <w:sz w:val="29"/>
          <w:szCs w:val="29"/>
          <w:u w:color="000000"/>
        </w:rPr>
        <w:t>Virtual Storage Console, VASA Provider and Storage Replication Adapter</w:t>
      </w:r>
    </w:p>
    <w:p w14:paraId="368BF708"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3290B072"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Please note that VSC, VASA Provider, and SRA 7.x supports ONTAP versions 9.x onwards only.</w:t>
      </w:r>
    </w:p>
    <w:p w14:paraId="73CDC447" w14:textId="77777777" w:rsidR="0057043C" w:rsidRDefault="0057043C" w:rsidP="0057043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6BDC2405" w14:textId="1102DBCA" w:rsidR="0057043C" w:rsidRPr="0058124C" w:rsidRDefault="0057043C" w:rsidP="0058124C">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xml:space="preserve">Once you have downloaded and installed the RBAC User Creator tool from the </w:t>
      </w:r>
      <w:proofErr w:type="spellStart"/>
      <w:r>
        <w:rPr>
          <w:rFonts w:ascii="Calibri" w:hAnsi="Calibri" w:cs="Calibri"/>
          <w:color w:val="000000"/>
          <w:sz w:val="29"/>
          <w:szCs w:val="29"/>
          <w:u w:color="000000"/>
        </w:rPr>
        <w:t>ToolChest</w:t>
      </w:r>
      <w:proofErr w:type="spellEnd"/>
      <w:r>
        <w:rPr>
          <w:rFonts w:ascii="Calibri" w:hAnsi="Calibri" w:cs="Calibri"/>
          <w:color w:val="000000"/>
          <w:sz w:val="29"/>
          <w:szCs w:val="29"/>
          <w:u w:color="000000"/>
        </w:rPr>
        <w:t>, you will need to perform the below steps to provide support for VSC, VASA Provider and SRA 7.x.</w:t>
      </w:r>
    </w:p>
    <w:p w14:paraId="6F203DCA" w14:textId="7AE6F05F" w:rsidR="00B61C24" w:rsidRPr="007519E4" w:rsidRDefault="00983C04" w:rsidP="00F62D92">
      <w:pPr>
        <w:pStyle w:val="Heading1"/>
        <w:rPr>
          <w:szCs w:val="19"/>
        </w:rPr>
      </w:pPr>
      <w:bookmarkStart w:id="11" w:name="_Toc525298736"/>
      <w:r>
        <w:lastRenderedPageBreak/>
        <w:t>Installation Procedures</w:t>
      </w:r>
      <w:bookmarkEnd w:id="11"/>
      <w:r>
        <w:t xml:space="preserve"> </w:t>
      </w:r>
    </w:p>
    <w:p w14:paraId="34E72148" w14:textId="77777777" w:rsidR="00FD43A8" w:rsidRPr="00D600F2" w:rsidRDefault="00FD43A8" w:rsidP="00D600F2">
      <w:pPr>
        <w:pStyle w:val="Heading2"/>
      </w:pPr>
      <w:bookmarkStart w:id="12" w:name="_Toc267478787"/>
      <w:bookmarkStart w:id="13" w:name="_Toc525298737"/>
      <w:r w:rsidRPr="00D600F2">
        <w:t>Step 1: Replace XML for VSC, VASA Provider and SRA 7.x support</w:t>
      </w:r>
      <w:bookmarkEnd w:id="13"/>
    </w:p>
    <w:p w14:paraId="21F49A8E"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3FD9F36E"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To enable support for VSC, VASA Provider and SRA 7.x, please perform the following:</w:t>
      </w:r>
    </w:p>
    <w:p w14:paraId="275CA57E"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2845A725" w14:textId="77777777" w:rsidR="00FD43A8" w:rsidRPr="00573371" w:rsidRDefault="00FD43A8" w:rsidP="00FD43A8">
      <w:pPr>
        <w:pStyle w:val="ListParagraph"/>
        <w:numPr>
          <w:ilvl w:val="0"/>
          <w:numId w:val="42"/>
        </w:numPr>
        <w:autoSpaceDE w:val="0"/>
        <w:autoSpaceDN w:val="0"/>
        <w:adjustRightInd w:val="0"/>
        <w:spacing w:after="0" w:line="360" w:lineRule="atLeast"/>
        <w:rPr>
          <w:rFonts w:ascii="Calibri" w:hAnsi="Calibri" w:cs="Calibri"/>
          <w:color w:val="000000"/>
          <w:sz w:val="29"/>
          <w:szCs w:val="29"/>
          <w:u w:color="000000"/>
        </w:rPr>
      </w:pPr>
      <w:r w:rsidRPr="00573371">
        <w:rPr>
          <w:rFonts w:ascii="Calibri" w:hAnsi="Calibri" w:cs="Calibri"/>
          <w:color w:val="000000"/>
          <w:sz w:val="29"/>
          <w:szCs w:val="29"/>
          <w:u w:color="000000"/>
        </w:rPr>
        <w:t>Download and keep a copy of the ontapPrivs.xml file (attached below).</w:t>
      </w:r>
    </w:p>
    <w:p w14:paraId="1329FE27" w14:textId="77777777" w:rsidR="00FD43A8" w:rsidRPr="00573371" w:rsidRDefault="00FD43A8" w:rsidP="00FD43A8">
      <w:pPr>
        <w:pStyle w:val="ListParagraph"/>
        <w:numPr>
          <w:ilvl w:val="0"/>
          <w:numId w:val="42"/>
        </w:numPr>
        <w:autoSpaceDE w:val="0"/>
        <w:autoSpaceDN w:val="0"/>
        <w:adjustRightInd w:val="0"/>
        <w:spacing w:after="0" w:line="360" w:lineRule="atLeast"/>
        <w:rPr>
          <w:rFonts w:ascii="Calibri" w:hAnsi="Calibri" w:cs="Calibri"/>
          <w:color w:val="000000"/>
          <w:sz w:val="29"/>
          <w:szCs w:val="29"/>
          <w:u w:color="000000"/>
        </w:rPr>
      </w:pPr>
      <w:r w:rsidRPr="00573371">
        <w:rPr>
          <w:rFonts w:ascii="Calibri" w:hAnsi="Calibri" w:cs="Calibri"/>
          <w:color w:val="000000"/>
          <w:sz w:val="29"/>
          <w:szCs w:val="29"/>
          <w:u w:color="000000"/>
        </w:rPr>
        <w:t>Access the install directory of the RBAC User Creator tool.  The default path would be: C:\Program Files (x</w:t>
      </w:r>
      <w:proofErr w:type="gramStart"/>
      <w:r w:rsidRPr="00573371">
        <w:rPr>
          <w:rFonts w:ascii="Calibri" w:hAnsi="Calibri" w:cs="Calibri"/>
          <w:color w:val="000000"/>
          <w:sz w:val="29"/>
          <w:szCs w:val="29"/>
          <w:u w:color="000000"/>
        </w:rPr>
        <w:t>86)\NetApp\RBAC</w:t>
      </w:r>
      <w:proofErr w:type="gramEnd"/>
      <w:r w:rsidRPr="00573371">
        <w:rPr>
          <w:rFonts w:ascii="Calibri" w:hAnsi="Calibri" w:cs="Calibri"/>
          <w:color w:val="000000"/>
          <w:sz w:val="29"/>
          <w:szCs w:val="29"/>
          <w:u w:color="000000"/>
        </w:rPr>
        <w:t xml:space="preserve"> User Creator</w:t>
      </w:r>
    </w:p>
    <w:p w14:paraId="4D07CB20" w14:textId="77777777" w:rsidR="00FD43A8" w:rsidRPr="00573371" w:rsidRDefault="00FD43A8" w:rsidP="00FD43A8">
      <w:pPr>
        <w:pStyle w:val="ListParagraph"/>
        <w:numPr>
          <w:ilvl w:val="0"/>
          <w:numId w:val="42"/>
        </w:numPr>
        <w:autoSpaceDE w:val="0"/>
        <w:autoSpaceDN w:val="0"/>
        <w:adjustRightInd w:val="0"/>
        <w:spacing w:after="0" w:line="360" w:lineRule="atLeast"/>
        <w:rPr>
          <w:rFonts w:ascii="Calibri" w:hAnsi="Calibri" w:cs="Calibri"/>
          <w:color w:val="000000"/>
          <w:sz w:val="29"/>
          <w:szCs w:val="29"/>
          <w:u w:color="000000"/>
        </w:rPr>
      </w:pPr>
      <w:r w:rsidRPr="00573371">
        <w:rPr>
          <w:rFonts w:ascii="Calibri" w:hAnsi="Calibri" w:cs="Calibri"/>
          <w:color w:val="000000"/>
          <w:sz w:val="29"/>
          <w:szCs w:val="29"/>
          <w:u w:color="000000"/>
        </w:rPr>
        <w:t>Replace the existing ontapPrivs.xml file with the downloaded .xml file.</w:t>
      </w:r>
    </w:p>
    <w:p w14:paraId="3F0863DD" w14:textId="4973927F" w:rsidR="00FD43A8" w:rsidRPr="00573371" w:rsidRDefault="00FD43A8" w:rsidP="00FD43A8">
      <w:pPr>
        <w:pStyle w:val="ListParagraph"/>
        <w:numPr>
          <w:ilvl w:val="0"/>
          <w:numId w:val="42"/>
        </w:numPr>
        <w:autoSpaceDE w:val="0"/>
        <w:autoSpaceDN w:val="0"/>
        <w:adjustRightInd w:val="0"/>
        <w:spacing w:after="0" w:line="360" w:lineRule="atLeast"/>
        <w:rPr>
          <w:rFonts w:ascii="Calibri" w:hAnsi="Calibri" w:cs="Calibri"/>
          <w:color w:val="000000"/>
          <w:sz w:val="29"/>
          <w:szCs w:val="29"/>
          <w:u w:color="000000"/>
        </w:rPr>
      </w:pPr>
      <w:r w:rsidRPr="00573371">
        <w:rPr>
          <w:rFonts w:ascii="Calibri" w:hAnsi="Calibri" w:cs="Calibri"/>
          <w:color w:val="000000"/>
          <w:sz w:val="29"/>
          <w:szCs w:val="29"/>
          <w:u w:color="000000"/>
        </w:rPr>
        <w:t>Restart the RBAC User Creator tool.</w:t>
      </w:r>
      <w:r w:rsidR="00560B1D">
        <w:rPr>
          <w:rFonts w:ascii="Calibri" w:hAnsi="Calibri" w:cs="Calibri"/>
          <w:color w:val="000000"/>
          <w:sz w:val="29"/>
          <w:szCs w:val="29"/>
          <w:u w:color="000000"/>
        </w:rPr>
        <w:br/>
      </w:r>
    </w:p>
    <w:p w14:paraId="5B2CFA2E" w14:textId="77777777" w:rsidR="00FD43A8" w:rsidRDefault="00FD43A8" w:rsidP="00560B1D">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noProof/>
          <w:color w:val="000000"/>
          <w:sz w:val="29"/>
          <w:szCs w:val="29"/>
          <w:u w:color="000000"/>
        </w:rPr>
        <w:drawing>
          <wp:inline distT="0" distB="0" distL="0" distR="0" wp14:anchorId="20908675" wp14:editId="7207665D">
            <wp:extent cx="5833872" cy="3479099"/>
            <wp:effectExtent l="0" t="0" r="0" b="1270"/>
            <wp:docPr id="1" name="Picture 1" descr="C:\Users\scortez\AppData\Local\Temp\vmware-scortez\VMwareDnD\cfea4369\RBAC-User-Creator-ontapPri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rtez\AppData\Local\Temp\vmware-scortez\VMwareDnD\cfea4369\RBAC-User-Creator-ontapPriv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3872" cy="3479099"/>
                    </a:xfrm>
                    <a:prstGeom prst="rect">
                      <a:avLst/>
                    </a:prstGeom>
                    <a:noFill/>
                    <a:ln>
                      <a:noFill/>
                    </a:ln>
                  </pic:spPr>
                </pic:pic>
              </a:graphicData>
            </a:graphic>
          </wp:inline>
        </w:drawing>
      </w:r>
    </w:p>
    <w:p w14:paraId="6786A84D"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33F379E6"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You can start using the RBAC User Creator tool to create new roles and users.</w:t>
      </w:r>
    </w:p>
    <w:p w14:paraId="1E9843EC"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527286A1" w14:textId="77777777" w:rsidR="00FD43A8" w:rsidRPr="00560B1D" w:rsidRDefault="00FD43A8" w:rsidP="00560B1D">
      <w:pPr>
        <w:pStyle w:val="Heading2"/>
      </w:pPr>
      <w:bookmarkStart w:id="14" w:name="_Toc525298738"/>
      <w:r w:rsidRPr="00560B1D">
        <w:t>Step 2: Setting up user names and privileges</w:t>
      </w:r>
      <w:bookmarkEnd w:id="14"/>
    </w:p>
    <w:p w14:paraId="0EA3BCC9"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3A8E2CE2"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You can create ONTAP user names with the privileges required for VSC, VASA Provider and SRA.</w:t>
      </w:r>
    </w:p>
    <w:p w14:paraId="7B5CA6FA"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lastRenderedPageBreak/>
        <w:t> </w:t>
      </w:r>
    </w:p>
    <w:p w14:paraId="2C7EAC99" w14:textId="77777777" w:rsidR="00FD43A8" w:rsidRPr="005E0618" w:rsidRDefault="00FD43A8" w:rsidP="00FD43A8">
      <w:pPr>
        <w:pStyle w:val="ListParagraph"/>
        <w:numPr>
          <w:ilvl w:val="0"/>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Enter the name of the admin user and IP of the storage system for which you want to create the user.</w:t>
      </w:r>
    </w:p>
    <w:p w14:paraId="12B03317" w14:textId="77777777" w:rsidR="00FD43A8" w:rsidRPr="005E0618" w:rsidRDefault="00FD43A8" w:rsidP="00FD43A8">
      <w:pPr>
        <w:pStyle w:val="ListParagraph"/>
        <w:numPr>
          <w:ilvl w:val="0"/>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Click LOGIN.  (The tool determines the controller type.)</w:t>
      </w:r>
    </w:p>
    <w:p w14:paraId="0CA4B41A" w14:textId="77777777" w:rsidR="00FD43A8" w:rsidRPr="005E0618" w:rsidRDefault="00FD43A8" w:rsidP="00FD43A8">
      <w:pPr>
        <w:pStyle w:val="ListParagraph"/>
        <w:numPr>
          <w:ilvl w:val="0"/>
          <w:numId w:val="41"/>
        </w:num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1</w:t>
      </w:r>
      <w:r w:rsidRPr="00573371">
        <w:rPr>
          <w:rFonts w:ascii="Calibri" w:hAnsi="Calibri" w:cs="Calibri"/>
          <w:color w:val="000000"/>
          <w:sz w:val="29"/>
          <w:szCs w:val="29"/>
          <w:u w:color="000000"/>
          <w:vertAlign w:val="superscript"/>
        </w:rPr>
        <w:t>st</w:t>
      </w:r>
      <w:r>
        <w:rPr>
          <w:rFonts w:ascii="Calibri" w:hAnsi="Calibri" w:cs="Calibri"/>
          <w:color w:val="000000"/>
          <w:sz w:val="29"/>
          <w:szCs w:val="29"/>
          <w:u w:color="000000"/>
        </w:rPr>
        <w:t xml:space="preserve"> </w:t>
      </w:r>
      <w:r w:rsidRPr="005E0618">
        <w:rPr>
          <w:rFonts w:ascii="Calibri" w:hAnsi="Calibri" w:cs="Calibri"/>
          <w:color w:val="000000"/>
          <w:sz w:val="29"/>
          <w:szCs w:val="29"/>
          <w:u w:color="000000"/>
        </w:rPr>
        <w:t xml:space="preserve">Select </w:t>
      </w:r>
      <w:r>
        <w:rPr>
          <w:rFonts w:ascii="Calibri" w:hAnsi="Calibri" w:cs="Calibri"/>
          <w:color w:val="000000"/>
          <w:sz w:val="29"/>
          <w:szCs w:val="29"/>
          <w:u w:color="000000"/>
        </w:rPr>
        <w:t>VSC, VASA Provider and SRA under product, then which Plug-ins you wish to configure under version.</w:t>
      </w:r>
    </w:p>
    <w:p w14:paraId="259E0C82" w14:textId="77777777" w:rsidR="00FD43A8" w:rsidRPr="005E0618" w:rsidRDefault="00FD43A8" w:rsidP="00FD43A8">
      <w:pPr>
        <w:pStyle w:val="ListParagraph"/>
        <w:numPr>
          <w:ilvl w:val="1"/>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If you wish to use only VSC, you must select product version as “VSC 7.</w:t>
      </w:r>
      <w:r>
        <w:rPr>
          <w:rFonts w:ascii="Calibri" w:hAnsi="Calibri" w:cs="Calibri"/>
          <w:color w:val="000000"/>
          <w:sz w:val="29"/>
          <w:szCs w:val="29"/>
          <w:u w:color="000000"/>
        </w:rPr>
        <w:t>x</w:t>
      </w:r>
      <w:r w:rsidRPr="005E0618">
        <w:rPr>
          <w:rFonts w:ascii="Calibri" w:hAnsi="Calibri" w:cs="Calibri"/>
          <w:color w:val="000000"/>
          <w:sz w:val="29"/>
          <w:szCs w:val="29"/>
          <w:u w:color="000000"/>
        </w:rPr>
        <w:t>”.</w:t>
      </w:r>
    </w:p>
    <w:p w14:paraId="3B52A082" w14:textId="77777777" w:rsidR="00FD43A8" w:rsidRPr="005E0618" w:rsidRDefault="00FD43A8" w:rsidP="00FD43A8">
      <w:pPr>
        <w:pStyle w:val="ListParagraph"/>
        <w:numPr>
          <w:ilvl w:val="1"/>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If you wish to use VASA Provider along with VSC, then you must select the product version as “VSC and VASA Provider 7.</w:t>
      </w:r>
      <w:r>
        <w:rPr>
          <w:rFonts w:ascii="Calibri" w:hAnsi="Calibri" w:cs="Calibri"/>
          <w:color w:val="000000"/>
          <w:sz w:val="29"/>
          <w:szCs w:val="29"/>
          <w:u w:color="000000"/>
        </w:rPr>
        <w:t>x</w:t>
      </w:r>
      <w:r w:rsidRPr="005E0618">
        <w:rPr>
          <w:rFonts w:ascii="Calibri" w:hAnsi="Calibri" w:cs="Calibri"/>
          <w:color w:val="000000"/>
          <w:sz w:val="29"/>
          <w:szCs w:val="29"/>
          <w:u w:color="000000"/>
        </w:rPr>
        <w:t>”.</w:t>
      </w:r>
    </w:p>
    <w:p w14:paraId="6BE4676D" w14:textId="77777777" w:rsidR="00FD43A8" w:rsidRPr="005E0618" w:rsidRDefault="00FD43A8" w:rsidP="00FD43A8">
      <w:pPr>
        <w:pStyle w:val="ListParagraph"/>
        <w:numPr>
          <w:ilvl w:val="1"/>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If you wish to use SRA along with VSC, then you must select the product version as “VSC and SRA 7.</w:t>
      </w:r>
      <w:r>
        <w:rPr>
          <w:rFonts w:ascii="Calibri" w:hAnsi="Calibri" w:cs="Calibri"/>
          <w:color w:val="000000"/>
          <w:sz w:val="29"/>
          <w:szCs w:val="29"/>
          <w:u w:color="000000"/>
        </w:rPr>
        <w:t>x</w:t>
      </w:r>
      <w:r w:rsidRPr="005E0618">
        <w:rPr>
          <w:rFonts w:ascii="Calibri" w:hAnsi="Calibri" w:cs="Calibri"/>
          <w:color w:val="000000"/>
          <w:sz w:val="29"/>
          <w:szCs w:val="29"/>
          <w:u w:color="000000"/>
        </w:rPr>
        <w:t>”.</w:t>
      </w:r>
    </w:p>
    <w:p w14:paraId="3460B663" w14:textId="77777777" w:rsidR="00FD43A8" w:rsidRPr="005E0618" w:rsidRDefault="00FD43A8" w:rsidP="00FD43A8">
      <w:pPr>
        <w:pStyle w:val="ListParagraph"/>
        <w:numPr>
          <w:ilvl w:val="1"/>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If you wish to use all three, VSC, VASA Provider and SRA, then you must select the product version as “VSC, VASA Provider and SRA 7.</w:t>
      </w:r>
      <w:r>
        <w:rPr>
          <w:rFonts w:ascii="Calibri" w:hAnsi="Calibri" w:cs="Calibri"/>
          <w:color w:val="000000"/>
          <w:sz w:val="29"/>
          <w:szCs w:val="29"/>
          <w:u w:color="000000"/>
        </w:rPr>
        <w:t>x</w:t>
      </w:r>
      <w:r w:rsidRPr="005E0618">
        <w:rPr>
          <w:rFonts w:ascii="Calibri" w:hAnsi="Calibri" w:cs="Calibri"/>
          <w:color w:val="000000"/>
          <w:sz w:val="29"/>
          <w:szCs w:val="29"/>
          <w:u w:color="000000"/>
        </w:rPr>
        <w:t>”.</w:t>
      </w:r>
    </w:p>
    <w:p w14:paraId="7D41BC1E"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5DDAC807"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noProof/>
          <w:color w:val="000000"/>
          <w:sz w:val="29"/>
          <w:szCs w:val="29"/>
          <w:u w:color="000000"/>
        </w:rPr>
        <w:drawing>
          <wp:inline distT="0" distB="0" distL="0" distR="0" wp14:anchorId="338D2EDF" wp14:editId="38673C48">
            <wp:extent cx="5836410" cy="4514203"/>
            <wp:effectExtent l="0" t="0" r="0" b="0"/>
            <wp:docPr id="2" name="Picture 2" descr="C:\Users\scortez\AppData\Local\Temp\vmware-scortez\VMwareDnD\cd61445c\RBAC-User-Creator-Select-Produ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ortez\AppData\Local\Temp\vmware-scortez\VMwareDnD\cd61445c\RBAC-User-Creator-Select-Produc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72704" cy="4542275"/>
                    </a:xfrm>
                    <a:prstGeom prst="rect">
                      <a:avLst/>
                    </a:prstGeom>
                    <a:noFill/>
                    <a:ln>
                      <a:noFill/>
                    </a:ln>
                  </pic:spPr>
                </pic:pic>
              </a:graphicData>
            </a:graphic>
          </wp:inline>
        </w:drawing>
      </w:r>
    </w:p>
    <w:p w14:paraId="2D389B92"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noProof/>
          <w:color w:val="000000"/>
          <w:sz w:val="29"/>
          <w:szCs w:val="29"/>
          <w:u w:color="000000"/>
        </w:rPr>
        <w:lastRenderedPageBreak/>
        <w:drawing>
          <wp:inline distT="0" distB="0" distL="0" distR="0" wp14:anchorId="5BAA7F7E" wp14:editId="5CFF4E19">
            <wp:extent cx="5836410" cy="4519373"/>
            <wp:effectExtent l="0" t="0" r="5715" b="1905"/>
            <wp:docPr id="3" name="Picture 3" descr="C:\Users\scortez\AppData\Local\Temp\vmware-scortez\VMwareDnD\cd61445c\RBAC-User-Creator-Select-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ortez\AppData\Local\Temp\vmware-scortez\VMwareDnD\cd61445c\RBAC-User-Creator-Select-Versio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1572" cy="4554344"/>
                    </a:xfrm>
                    <a:prstGeom prst="rect">
                      <a:avLst/>
                    </a:prstGeom>
                    <a:noFill/>
                    <a:ln>
                      <a:noFill/>
                    </a:ln>
                  </pic:spPr>
                </pic:pic>
              </a:graphicData>
            </a:graphic>
          </wp:inline>
        </w:drawing>
      </w:r>
    </w:p>
    <w:p w14:paraId="6FB50082"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0DE17E94" w14:textId="77777777" w:rsidR="00FD43A8" w:rsidRPr="005E0618" w:rsidRDefault="00FD43A8" w:rsidP="00FD43A8">
      <w:pPr>
        <w:pStyle w:val="ListParagraph"/>
        <w:numPr>
          <w:ilvl w:val="0"/>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RBAC User Creator supports creating users on the Cluster-Admin SVM as well as on Data SVMs. Select the appropriate SVM from the drop-down list.</w:t>
      </w:r>
    </w:p>
    <w:p w14:paraId="1EC1B747" w14:textId="77777777" w:rsidR="00FD43A8" w:rsidRPr="005E0618" w:rsidRDefault="00FD43A8" w:rsidP="00FD43A8">
      <w:pPr>
        <w:pStyle w:val="ListParagraph"/>
        <w:numPr>
          <w:ilvl w:val="0"/>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Select all the ONTAP privilege roles that apply.</w:t>
      </w:r>
    </w:p>
    <w:p w14:paraId="08A0EB86" w14:textId="77777777" w:rsidR="00FD43A8" w:rsidRPr="005E0618" w:rsidRDefault="00FD43A8" w:rsidP="00FD43A8">
      <w:pPr>
        <w:pStyle w:val="ListParagraph"/>
        <w:numPr>
          <w:ilvl w:val="1"/>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RBAC User Creator tool merges all the privileges from the selected roles and combines them in a sorted list.</w:t>
      </w:r>
    </w:p>
    <w:p w14:paraId="20782728" w14:textId="77777777" w:rsidR="00FD43A8" w:rsidRDefault="00FD43A8" w:rsidP="00FD43A8">
      <w:pPr>
        <w:pStyle w:val="ListParagraph"/>
        <w:numPr>
          <w:ilvl w:val="0"/>
          <w:numId w:val="41"/>
        </w:numPr>
        <w:autoSpaceDE w:val="0"/>
        <w:autoSpaceDN w:val="0"/>
        <w:adjustRightInd w:val="0"/>
        <w:spacing w:after="0" w:line="360" w:lineRule="atLeast"/>
        <w:rPr>
          <w:rFonts w:ascii="Calibri" w:hAnsi="Calibri" w:cs="Calibri"/>
          <w:color w:val="000000"/>
          <w:sz w:val="29"/>
          <w:szCs w:val="29"/>
          <w:u w:color="000000"/>
        </w:rPr>
      </w:pPr>
      <w:r w:rsidRPr="005E0618">
        <w:rPr>
          <w:rFonts w:ascii="Calibri" w:hAnsi="Calibri" w:cs="Calibri"/>
          <w:color w:val="000000"/>
          <w:sz w:val="29"/>
          <w:szCs w:val="29"/>
          <w:u w:color="000000"/>
        </w:rPr>
        <w:t>Enter a name for the role, user, and password, and then click Submit.</w:t>
      </w:r>
    </w:p>
    <w:p w14:paraId="3C82FB34" w14:textId="77777777" w:rsidR="00FD43A8" w:rsidRDefault="00FD43A8" w:rsidP="00FD43A8">
      <w:pPr>
        <w:pStyle w:val="ListParagraph"/>
        <w:numPr>
          <w:ilvl w:val="1"/>
          <w:numId w:val="41"/>
        </w:num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xml:space="preserve">The role and user name can be new or existing except </w:t>
      </w:r>
      <w:proofErr w:type="spellStart"/>
      <w:r>
        <w:rPr>
          <w:rFonts w:ascii="Calibri" w:hAnsi="Calibri" w:cs="Calibri"/>
          <w:color w:val="000000"/>
          <w:sz w:val="29"/>
          <w:szCs w:val="29"/>
          <w:u w:color="000000"/>
        </w:rPr>
        <w:t>vsadmin</w:t>
      </w:r>
      <w:proofErr w:type="spellEnd"/>
      <w:r>
        <w:rPr>
          <w:rFonts w:ascii="Calibri" w:hAnsi="Calibri" w:cs="Calibri"/>
          <w:color w:val="000000"/>
          <w:sz w:val="29"/>
          <w:szCs w:val="29"/>
          <w:u w:color="000000"/>
        </w:rPr>
        <w:t>.</w:t>
      </w:r>
    </w:p>
    <w:p w14:paraId="07EBD349" w14:textId="77777777" w:rsidR="00FD43A8" w:rsidRPr="001D6E0D"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7D153F61" w14:textId="77777777" w:rsidR="00FD43A8" w:rsidRDefault="00FD43A8" w:rsidP="00FD43A8">
      <w:pPr>
        <w:autoSpaceDE w:val="0"/>
        <w:autoSpaceDN w:val="0"/>
        <w:adjustRightInd w:val="0"/>
        <w:spacing w:after="0" w:line="360" w:lineRule="atLeast"/>
        <w:rPr>
          <w:rFonts w:ascii="Calibri" w:hAnsi="Calibri" w:cs="Calibri"/>
          <w:noProof/>
          <w:color w:val="000000"/>
          <w:sz w:val="29"/>
          <w:szCs w:val="29"/>
          <w:u w:color="000000"/>
        </w:rPr>
      </w:pPr>
      <w:r>
        <w:rPr>
          <w:rFonts w:ascii="Calibri" w:hAnsi="Calibri" w:cs="Calibri"/>
          <w:noProof/>
          <w:color w:val="000000"/>
          <w:sz w:val="29"/>
          <w:szCs w:val="29"/>
          <w:u w:color="000000"/>
        </w:rPr>
        <w:lastRenderedPageBreak/>
        <w:drawing>
          <wp:inline distT="0" distB="0" distL="0" distR="0" wp14:anchorId="473BA59E" wp14:editId="772F9559">
            <wp:extent cx="5836410" cy="4438036"/>
            <wp:effectExtent l="0" t="0" r="5715" b="0"/>
            <wp:docPr id="4" name="Picture 4" descr="C:\Users\scortez\AppData\Local\Temp\vmware-scortez\VMwareDnD\46ebd879\RBAC-User-Creator-create-u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ortez\AppData\Local\Temp\vmware-scortez\VMwareDnD\46ebd879\RBAC-User-Creator-create-user.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387" cy="4520143"/>
                    </a:xfrm>
                    <a:prstGeom prst="rect">
                      <a:avLst/>
                    </a:prstGeom>
                    <a:noFill/>
                    <a:ln>
                      <a:noFill/>
                    </a:ln>
                  </pic:spPr>
                </pic:pic>
              </a:graphicData>
            </a:graphic>
          </wp:inline>
        </w:drawing>
      </w:r>
    </w:p>
    <w:p w14:paraId="332D5E5B"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noProof/>
          <w:color w:val="000000"/>
          <w:sz w:val="29"/>
          <w:szCs w:val="29"/>
          <w:u w:color="000000"/>
        </w:rPr>
        <w:lastRenderedPageBreak/>
        <w:drawing>
          <wp:inline distT="0" distB="0" distL="0" distR="0" wp14:anchorId="75E50400" wp14:editId="245A0C31">
            <wp:extent cx="5836410" cy="4438035"/>
            <wp:effectExtent l="0" t="0" r="5715" b="0"/>
            <wp:docPr id="5" name="Picture 5" descr="C:\Users\scortez\AppData\Local\Temp\vmware-scortez\VMwareDnD\46ebd879\RBAC-User-Creator-user-cre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cortez\AppData\Local\Temp\vmware-scortez\VMwareDnD\46ebd879\RBAC-User-Creator-user-created.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8196" cy="4523038"/>
                    </a:xfrm>
                    <a:prstGeom prst="rect">
                      <a:avLst/>
                    </a:prstGeom>
                    <a:noFill/>
                    <a:ln>
                      <a:noFill/>
                    </a:ln>
                  </pic:spPr>
                </pic:pic>
              </a:graphicData>
            </a:graphic>
          </wp:inline>
        </w:drawing>
      </w:r>
    </w:p>
    <w:p w14:paraId="6E89951C"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2F2A3B06"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New RBAC User has been created.</w:t>
      </w:r>
    </w:p>
    <w:p w14:paraId="022725BB"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32DF3487" w14:textId="77777777" w:rsidR="00FD43A8" w:rsidRPr="00560B1D" w:rsidRDefault="00FD43A8" w:rsidP="00560B1D">
      <w:pPr>
        <w:pStyle w:val="Heading2"/>
      </w:pPr>
      <w:bookmarkStart w:id="15" w:name="_Toc525298739"/>
      <w:r w:rsidRPr="00560B1D">
        <w:t>Step 3: Adding storage systems</w:t>
      </w:r>
      <w:bookmarkEnd w:id="15"/>
    </w:p>
    <w:p w14:paraId="37EEDE5C"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61D54C8E" w14:textId="77777777" w:rsidR="00FD43A8" w:rsidRDefault="00FD43A8" w:rsidP="00FD43A8">
      <w:pPr>
        <w:pStyle w:val="ListParagraph"/>
        <w:numPr>
          <w:ilvl w:val="0"/>
          <w:numId w:val="43"/>
        </w:numPr>
        <w:autoSpaceDE w:val="0"/>
        <w:autoSpaceDN w:val="0"/>
        <w:adjustRightInd w:val="0"/>
        <w:spacing w:after="0" w:line="360" w:lineRule="atLeast"/>
        <w:rPr>
          <w:rFonts w:ascii="Calibri" w:hAnsi="Calibri" w:cs="Calibri"/>
          <w:color w:val="000000"/>
          <w:sz w:val="29"/>
          <w:szCs w:val="29"/>
          <w:u w:color="000000"/>
        </w:rPr>
      </w:pPr>
      <w:r w:rsidRPr="001D6E0D">
        <w:rPr>
          <w:rFonts w:ascii="Calibri" w:hAnsi="Calibri" w:cs="Calibri"/>
          <w:color w:val="000000"/>
          <w:sz w:val="29"/>
          <w:szCs w:val="29"/>
          <w:u w:color="000000"/>
        </w:rPr>
        <w:t>Log in into your VSC, VASA Provider and SRA plugin from the vCenter.</w:t>
      </w:r>
    </w:p>
    <w:p w14:paraId="4EE6DB52" w14:textId="77777777" w:rsidR="00FD43A8" w:rsidRPr="001D6E0D" w:rsidRDefault="00FD43A8" w:rsidP="00FD43A8">
      <w:pPr>
        <w:pStyle w:val="ListParagraph"/>
        <w:numPr>
          <w:ilvl w:val="0"/>
          <w:numId w:val="43"/>
        </w:num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Navigate to Storage Systems Tab</w:t>
      </w:r>
    </w:p>
    <w:p w14:paraId="0978BCAC" w14:textId="77777777" w:rsidR="00FD43A8" w:rsidRPr="001D6E0D" w:rsidRDefault="00FD43A8" w:rsidP="00FD43A8">
      <w:pPr>
        <w:pStyle w:val="ListParagraph"/>
        <w:numPr>
          <w:ilvl w:val="0"/>
          <w:numId w:val="43"/>
        </w:numPr>
        <w:autoSpaceDE w:val="0"/>
        <w:autoSpaceDN w:val="0"/>
        <w:adjustRightInd w:val="0"/>
        <w:spacing w:after="0" w:line="360" w:lineRule="atLeast"/>
        <w:rPr>
          <w:rFonts w:ascii="Calibri" w:hAnsi="Calibri" w:cs="Calibri"/>
          <w:color w:val="000000"/>
          <w:sz w:val="29"/>
          <w:szCs w:val="29"/>
          <w:u w:color="000000"/>
        </w:rPr>
      </w:pPr>
      <w:r w:rsidRPr="001D6E0D">
        <w:rPr>
          <w:rFonts w:ascii="Calibri" w:hAnsi="Calibri" w:cs="Calibri"/>
          <w:color w:val="000000"/>
          <w:sz w:val="29"/>
          <w:szCs w:val="29"/>
          <w:u w:color="000000"/>
        </w:rPr>
        <w:t xml:space="preserve">Add </w:t>
      </w:r>
      <w:r>
        <w:rPr>
          <w:rFonts w:ascii="Calibri" w:hAnsi="Calibri" w:cs="Calibri"/>
          <w:color w:val="000000"/>
          <w:sz w:val="29"/>
          <w:szCs w:val="29"/>
          <w:u w:color="000000"/>
        </w:rPr>
        <w:t xml:space="preserve">or Modify </w:t>
      </w:r>
      <w:r w:rsidRPr="001D6E0D">
        <w:rPr>
          <w:rFonts w:ascii="Calibri" w:hAnsi="Calibri" w:cs="Calibri"/>
          <w:color w:val="000000"/>
          <w:sz w:val="29"/>
          <w:szCs w:val="29"/>
          <w:u w:color="000000"/>
        </w:rPr>
        <w:t>the storage system using the new username and password.</w:t>
      </w:r>
    </w:p>
    <w:p w14:paraId="77EACAD4"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p>
    <w:p w14:paraId="057417A3"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noProof/>
          <w:color w:val="000000"/>
          <w:sz w:val="29"/>
          <w:szCs w:val="29"/>
          <w:u w:color="000000"/>
        </w:rPr>
        <w:lastRenderedPageBreak/>
        <w:drawing>
          <wp:inline distT="0" distB="0" distL="0" distR="0" wp14:anchorId="7C8F0C46" wp14:editId="2C1016A7">
            <wp:extent cx="5832034" cy="3918062"/>
            <wp:effectExtent l="0" t="0" r="0" b="0"/>
            <wp:docPr id="8" name="Picture 8" descr="C:\Users\scortez\AppData\Local\Temp\vmware-scortez\VMwareDnD\4840c423\RBAC-User-Creator-modify-storage-u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rtez\AppData\Local\Temp\vmware-scortez\VMwareDnD\4840c423\RBAC-User-Creator-modify-storage-user.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7325" cy="4015671"/>
                    </a:xfrm>
                    <a:prstGeom prst="rect">
                      <a:avLst/>
                    </a:prstGeom>
                    <a:noFill/>
                    <a:ln>
                      <a:noFill/>
                    </a:ln>
                  </pic:spPr>
                </pic:pic>
              </a:graphicData>
            </a:graphic>
          </wp:inline>
        </w:drawing>
      </w:r>
    </w:p>
    <w:p w14:paraId="51BB7BFD" w14:textId="77777777" w:rsidR="00FD43A8" w:rsidRDefault="00FD43A8" w:rsidP="00FD43A8">
      <w:pPr>
        <w:autoSpaceDE w:val="0"/>
        <w:autoSpaceDN w:val="0"/>
        <w:adjustRightInd w:val="0"/>
        <w:spacing w:after="0" w:line="360" w:lineRule="atLeast"/>
        <w:rPr>
          <w:rFonts w:ascii="Calibri" w:hAnsi="Calibri" w:cs="Calibri"/>
          <w:color w:val="000000"/>
          <w:sz w:val="29"/>
          <w:szCs w:val="29"/>
          <w:u w:color="000000"/>
        </w:rPr>
      </w:pPr>
      <w:r>
        <w:rPr>
          <w:rFonts w:ascii="Calibri" w:hAnsi="Calibri" w:cs="Calibri"/>
          <w:color w:val="000000"/>
          <w:sz w:val="29"/>
          <w:szCs w:val="29"/>
          <w:u w:color="000000"/>
        </w:rPr>
        <w:t> </w:t>
      </w:r>
    </w:p>
    <w:p w14:paraId="2A4659DA" w14:textId="5D139D7E" w:rsidR="00190605" w:rsidRPr="00190605" w:rsidRDefault="00B61C24" w:rsidP="00190605">
      <w:pPr>
        <w:pStyle w:val="Heading1BackMatter"/>
      </w:pPr>
      <w:bookmarkStart w:id="16" w:name="_Toc525298740"/>
      <w:r w:rsidRPr="007519E4">
        <w:t>Appendix</w:t>
      </w:r>
      <w:bookmarkEnd w:id="12"/>
      <w:r w:rsidR="0012692D">
        <w:t xml:space="preserve"> A: </w:t>
      </w:r>
      <w:r w:rsidR="00190605">
        <w:t>Known issues</w:t>
      </w:r>
      <w:bookmarkEnd w:id="16"/>
      <w:r w:rsidR="00190605">
        <w:rPr>
          <w:rFonts w:ascii="Calibri" w:hAnsi="Calibri" w:cs="Calibri"/>
          <w:color w:val="000000"/>
          <w:sz w:val="29"/>
          <w:szCs w:val="29"/>
          <w:u w:color="000000"/>
        </w:rPr>
        <w:t> </w:t>
      </w:r>
    </w:p>
    <w:p w14:paraId="67F1C401" w14:textId="77777777" w:rsidR="00190605" w:rsidRPr="001D6E0D" w:rsidRDefault="00190605" w:rsidP="00190605">
      <w:pPr>
        <w:pStyle w:val="ListParagraph"/>
        <w:numPr>
          <w:ilvl w:val="0"/>
          <w:numId w:val="44"/>
        </w:numPr>
        <w:autoSpaceDE w:val="0"/>
        <w:autoSpaceDN w:val="0"/>
        <w:adjustRightInd w:val="0"/>
        <w:spacing w:after="0" w:line="360" w:lineRule="atLeast"/>
        <w:rPr>
          <w:rFonts w:ascii="Calibri" w:hAnsi="Calibri" w:cs="Calibri"/>
          <w:color w:val="000000"/>
          <w:sz w:val="29"/>
          <w:szCs w:val="29"/>
          <w:u w:color="000000"/>
        </w:rPr>
      </w:pPr>
      <w:r w:rsidRPr="001D6E0D">
        <w:rPr>
          <w:rFonts w:ascii="Calibri" w:hAnsi="Calibri" w:cs="Calibri"/>
          <w:color w:val="000000"/>
          <w:sz w:val="29"/>
          <w:szCs w:val="29"/>
          <w:u w:color="000000"/>
        </w:rPr>
        <w:t>While providing a role name, do not provide any names that begin with “</w:t>
      </w:r>
      <w:proofErr w:type="spellStart"/>
      <w:r w:rsidRPr="001D6E0D">
        <w:rPr>
          <w:rFonts w:ascii="Calibri" w:hAnsi="Calibri" w:cs="Calibri"/>
          <w:color w:val="000000"/>
          <w:sz w:val="29"/>
          <w:szCs w:val="29"/>
          <w:u w:color="000000"/>
        </w:rPr>
        <w:t>vsadmin</w:t>
      </w:r>
      <w:proofErr w:type="spellEnd"/>
      <w:r w:rsidRPr="001D6E0D">
        <w:rPr>
          <w:rFonts w:ascii="Calibri" w:hAnsi="Calibri" w:cs="Calibri"/>
          <w:color w:val="000000"/>
          <w:sz w:val="29"/>
          <w:szCs w:val="29"/>
          <w:u w:color="000000"/>
        </w:rPr>
        <w:t>”. This will prevent creating any new roles or users.</w:t>
      </w:r>
    </w:p>
    <w:p w14:paraId="2E4EB690" w14:textId="037BE469" w:rsidR="00B61C24" w:rsidRDefault="0012692D" w:rsidP="0012692D">
      <w:pPr>
        <w:pStyle w:val="Heading1BackMatter"/>
      </w:pPr>
      <w:bookmarkStart w:id="17" w:name="_Toc525298741"/>
      <w:r>
        <w:t xml:space="preserve">Appendix B: </w:t>
      </w:r>
      <w:r w:rsidR="00190605">
        <w:t>Resources</w:t>
      </w:r>
      <w:bookmarkEnd w:id="17"/>
    </w:p>
    <w:p w14:paraId="7C451FAA" w14:textId="77777777" w:rsidR="003C355C" w:rsidRPr="00532037" w:rsidRDefault="003C355C" w:rsidP="003C355C">
      <w:pPr>
        <w:pStyle w:val="ListParagraph"/>
        <w:numPr>
          <w:ilvl w:val="0"/>
          <w:numId w:val="44"/>
        </w:numPr>
        <w:tabs>
          <w:tab w:val="left" w:pos="220"/>
          <w:tab w:val="left" w:pos="720"/>
        </w:tabs>
        <w:autoSpaceDE w:val="0"/>
        <w:autoSpaceDN w:val="0"/>
        <w:adjustRightInd w:val="0"/>
        <w:spacing w:after="0" w:line="300" w:lineRule="atLeast"/>
        <w:rPr>
          <w:rFonts w:ascii="Calibri" w:hAnsi="Calibri" w:cs="Calibri"/>
          <w:color w:val="000000"/>
          <w:sz w:val="29"/>
          <w:szCs w:val="29"/>
          <w:u w:color="000000"/>
        </w:rPr>
      </w:pPr>
      <w:hyperlink r:id="rId21" w:history="1">
        <w:r w:rsidRPr="00532037">
          <w:rPr>
            <w:rStyle w:val="Hyperlink"/>
            <w:rFonts w:ascii="Calibri" w:hAnsi="Calibri" w:cs="Calibri"/>
            <w:sz w:val="26"/>
            <w:szCs w:val="26"/>
            <w:u w:color="000000"/>
          </w:rPr>
          <w:t>Downlo</w:t>
        </w:r>
        <w:r w:rsidRPr="00532037">
          <w:rPr>
            <w:rStyle w:val="Hyperlink"/>
            <w:rFonts w:ascii="Calibri" w:hAnsi="Calibri" w:cs="Calibri"/>
            <w:sz w:val="26"/>
            <w:szCs w:val="26"/>
            <w:u w:color="000000"/>
          </w:rPr>
          <w:t>a</w:t>
        </w:r>
        <w:r w:rsidRPr="00532037">
          <w:rPr>
            <w:rStyle w:val="Hyperlink"/>
            <w:rFonts w:ascii="Calibri" w:hAnsi="Calibri" w:cs="Calibri"/>
            <w:sz w:val="26"/>
            <w:szCs w:val="26"/>
            <w:u w:color="000000"/>
          </w:rPr>
          <w:t>d</w:t>
        </w:r>
      </w:hyperlink>
      <w:r>
        <w:rPr>
          <w:rFonts w:ascii="Calibri" w:hAnsi="Calibri" w:cs="Calibri"/>
          <w:color w:val="000000"/>
          <w:sz w:val="26"/>
          <w:szCs w:val="26"/>
          <w:u w:color="000000"/>
        </w:rPr>
        <w:t xml:space="preserve"> </w:t>
      </w:r>
      <w:r w:rsidRPr="00532037">
        <w:rPr>
          <w:rFonts w:ascii="Calibri" w:hAnsi="Calibri" w:cs="Calibri"/>
          <w:color w:val="000000"/>
          <w:sz w:val="26"/>
          <w:szCs w:val="26"/>
          <w:u w:color="000000"/>
        </w:rPr>
        <w:t>RBAC User Creator for ONTAP</w:t>
      </w:r>
      <w:r>
        <w:rPr>
          <w:rFonts w:ascii="Calibri" w:hAnsi="Calibri" w:cs="Calibri"/>
          <w:color w:val="000000"/>
          <w:sz w:val="26"/>
          <w:szCs w:val="26"/>
          <w:u w:color="000000"/>
        </w:rPr>
        <w:t>.</w:t>
      </w:r>
      <w:r w:rsidRPr="00532037">
        <w:rPr>
          <w:rFonts w:ascii="Calibri" w:hAnsi="Calibri" w:cs="Calibri"/>
          <w:color w:val="000000"/>
          <w:sz w:val="29"/>
          <w:szCs w:val="29"/>
          <w:u w:color="000000"/>
        </w:rPr>
        <w:t xml:space="preserve"> </w:t>
      </w:r>
    </w:p>
    <w:p w14:paraId="02DCB073" w14:textId="0B700532" w:rsidR="003C355C" w:rsidRDefault="00BF1495" w:rsidP="003C355C">
      <w:pPr>
        <w:pStyle w:val="ListParagraph"/>
        <w:numPr>
          <w:ilvl w:val="0"/>
          <w:numId w:val="44"/>
        </w:numPr>
        <w:tabs>
          <w:tab w:val="left" w:pos="220"/>
          <w:tab w:val="left" w:pos="720"/>
        </w:tabs>
        <w:autoSpaceDE w:val="0"/>
        <w:autoSpaceDN w:val="0"/>
        <w:adjustRightInd w:val="0"/>
        <w:spacing w:after="0" w:line="300" w:lineRule="atLeast"/>
        <w:rPr>
          <w:rFonts w:ascii="Calibri" w:hAnsi="Calibri" w:cs="Calibri"/>
          <w:color w:val="000000"/>
          <w:sz w:val="29"/>
          <w:szCs w:val="29"/>
          <w:u w:color="000000"/>
        </w:rPr>
      </w:pPr>
      <w:hyperlink r:id="rId22" w:history="1">
        <w:r w:rsidRPr="00532037">
          <w:rPr>
            <w:rStyle w:val="Hyperlink"/>
            <w:rFonts w:ascii="Calibri" w:hAnsi="Calibri" w:cs="Calibri"/>
            <w:sz w:val="26"/>
            <w:szCs w:val="26"/>
            <w:u w:color="000000"/>
          </w:rPr>
          <w:t>Download</w:t>
        </w:r>
      </w:hyperlink>
      <w:r>
        <w:rPr>
          <w:rFonts w:ascii="Calibri" w:hAnsi="Calibri" w:cs="Calibri"/>
          <w:color w:val="000000"/>
          <w:sz w:val="26"/>
          <w:szCs w:val="26"/>
          <w:u w:color="000000"/>
        </w:rPr>
        <w:t xml:space="preserve"> </w:t>
      </w:r>
      <w:r w:rsidR="003C355C">
        <w:rPr>
          <w:rFonts w:ascii="Calibri" w:hAnsi="Calibri" w:cs="Calibri"/>
          <w:color w:val="000000"/>
          <w:sz w:val="29"/>
          <w:szCs w:val="29"/>
          <w:u w:color="000000"/>
        </w:rPr>
        <w:t>ontapPrivs.xml file.</w:t>
      </w:r>
    </w:p>
    <w:p w14:paraId="6769F0A2" w14:textId="77777777" w:rsidR="003C355C" w:rsidRPr="00532037" w:rsidRDefault="003C355C" w:rsidP="003C355C">
      <w:pPr>
        <w:pStyle w:val="ListParagraph"/>
        <w:numPr>
          <w:ilvl w:val="0"/>
          <w:numId w:val="44"/>
        </w:numPr>
        <w:tabs>
          <w:tab w:val="left" w:pos="220"/>
          <w:tab w:val="left" w:pos="720"/>
        </w:tabs>
        <w:autoSpaceDE w:val="0"/>
        <w:autoSpaceDN w:val="0"/>
        <w:adjustRightInd w:val="0"/>
        <w:spacing w:after="0" w:line="300" w:lineRule="atLeast"/>
        <w:rPr>
          <w:rFonts w:ascii="Calibri" w:hAnsi="Calibri" w:cs="Calibri"/>
          <w:color w:val="000000"/>
          <w:sz w:val="29"/>
          <w:szCs w:val="29"/>
          <w:u w:color="000000"/>
        </w:rPr>
      </w:pPr>
      <w:hyperlink r:id="rId23" w:history="1">
        <w:r w:rsidRPr="00532037">
          <w:rPr>
            <w:rStyle w:val="Hyperlink"/>
            <w:rFonts w:ascii="Calibri" w:hAnsi="Calibri" w:cs="Calibri"/>
            <w:sz w:val="29"/>
            <w:szCs w:val="29"/>
            <w:u w:color="000000"/>
          </w:rPr>
          <w:t>Unified Appliance for VSC/VP/SRA 7.X Resource Page</w:t>
        </w:r>
      </w:hyperlink>
    </w:p>
    <w:p w14:paraId="7A5E41CD" w14:textId="77777777" w:rsidR="00B61C24" w:rsidRPr="007519E4" w:rsidRDefault="00B61C24" w:rsidP="00F62D92">
      <w:pPr>
        <w:pStyle w:val="Heading1BackMatter"/>
      </w:pPr>
      <w:bookmarkStart w:id="18" w:name="_Toc267478791"/>
      <w:bookmarkStart w:id="19" w:name="_Toc525298742"/>
      <w:r w:rsidRPr="007519E4">
        <w:t>Version History</w:t>
      </w:r>
      <w:bookmarkEnd w:id="19"/>
    </w:p>
    <w:p w14:paraId="0D0F5767" w14:textId="77777777" w:rsidR="00B61C24" w:rsidRPr="007519E4" w:rsidRDefault="00B61C24" w:rsidP="00F62D92">
      <w:pPr>
        <w:pStyle w:val="BodyText"/>
      </w:pPr>
      <w:r w:rsidRPr="007519E4">
        <w:t>As an option, use the NetApp Table style to create a Version History table. Do not add a table number or caption.</w:t>
      </w:r>
    </w:p>
    <w:tbl>
      <w:tblPr>
        <w:tblStyle w:val="NetAppTable"/>
        <w:tblW w:w="9360" w:type="dxa"/>
        <w:tblLook w:val="00A0" w:firstRow="1" w:lastRow="0" w:firstColumn="1" w:lastColumn="0" w:noHBand="0" w:noVBand="0"/>
      </w:tblPr>
      <w:tblGrid>
        <w:gridCol w:w="1861"/>
        <w:gridCol w:w="1890"/>
        <w:gridCol w:w="5609"/>
      </w:tblGrid>
      <w:tr w:rsidR="00B61C24" w:rsidRPr="007519E4" w14:paraId="51E5356C" w14:textId="77777777" w:rsidTr="00AA59A1">
        <w:trPr>
          <w:cnfStyle w:val="100000000000" w:firstRow="1" w:lastRow="0" w:firstColumn="0" w:lastColumn="0" w:oddVBand="0" w:evenVBand="0" w:oddHBand="0" w:evenHBand="0" w:firstRowFirstColumn="0" w:firstRowLastColumn="0" w:lastRowFirstColumn="0" w:lastRowLastColumn="0"/>
        </w:trPr>
        <w:tc>
          <w:tcPr>
            <w:tcW w:w="1861" w:type="dxa"/>
          </w:tcPr>
          <w:p w14:paraId="2098BC8C" w14:textId="77777777" w:rsidR="00B61C24" w:rsidRPr="007519E4" w:rsidRDefault="00B61C24" w:rsidP="00F62D92">
            <w:pPr>
              <w:pStyle w:val="TableHeading"/>
            </w:pPr>
            <w:r w:rsidRPr="007519E4">
              <w:t>Version</w:t>
            </w:r>
          </w:p>
        </w:tc>
        <w:tc>
          <w:tcPr>
            <w:tcW w:w="1890" w:type="dxa"/>
          </w:tcPr>
          <w:p w14:paraId="1E860E32" w14:textId="77777777" w:rsidR="00B61C24" w:rsidRPr="007519E4" w:rsidRDefault="00B61C24" w:rsidP="00F62D92">
            <w:pPr>
              <w:pStyle w:val="TableHeading"/>
            </w:pPr>
            <w:r w:rsidRPr="007519E4">
              <w:t>Date</w:t>
            </w:r>
          </w:p>
        </w:tc>
        <w:tc>
          <w:tcPr>
            <w:tcW w:w="5609" w:type="dxa"/>
          </w:tcPr>
          <w:p w14:paraId="17DB44A5" w14:textId="77777777" w:rsidR="00B61C24" w:rsidRPr="007519E4" w:rsidRDefault="00B61C24" w:rsidP="00F62D92">
            <w:pPr>
              <w:pStyle w:val="TableHeading"/>
            </w:pPr>
            <w:r w:rsidRPr="007519E4">
              <w:t>Document Version History</w:t>
            </w:r>
          </w:p>
        </w:tc>
      </w:tr>
      <w:tr w:rsidR="00B61C24" w:rsidRPr="007519E4" w14:paraId="01774394" w14:textId="77777777" w:rsidTr="00AA59A1">
        <w:tc>
          <w:tcPr>
            <w:tcW w:w="1861" w:type="dxa"/>
          </w:tcPr>
          <w:p w14:paraId="613F5503" w14:textId="77777777" w:rsidR="00B61C24" w:rsidRPr="007519E4" w:rsidRDefault="00B61C24" w:rsidP="00F62D92">
            <w:pPr>
              <w:pStyle w:val="TableText"/>
            </w:pPr>
            <w:r w:rsidRPr="007519E4">
              <w:t>Version 1.0</w:t>
            </w:r>
          </w:p>
        </w:tc>
        <w:tc>
          <w:tcPr>
            <w:tcW w:w="1890" w:type="dxa"/>
          </w:tcPr>
          <w:p w14:paraId="55AD39B1" w14:textId="0F2B0503" w:rsidR="00B61C24" w:rsidRPr="007519E4" w:rsidRDefault="003C355C" w:rsidP="00F62D92">
            <w:pPr>
              <w:pStyle w:val="TableText"/>
            </w:pPr>
            <w:r>
              <w:t>September</w:t>
            </w:r>
            <w:r w:rsidR="00B61C24" w:rsidRPr="007519E4">
              <w:t xml:space="preserve"> 20</w:t>
            </w:r>
            <w:r>
              <w:t>18</w:t>
            </w:r>
          </w:p>
        </w:tc>
        <w:tc>
          <w:tcPr>
            <w:tcW w:w="5609" w:type="dxa"/>
          </w:tcPr>
          <w:p w14:paraId="718B20D3" w14:textId="6238BBD3" w:rsidR="00B61C24" w:rsidRPr="007519E4" w:rsidRDefault="00B61C24" w:rsidP="00F62D92">
            <w:pPr>
              <w:pStyle w:val="TableText"/>
            </w:pPr>
            <w:r w:rsidRPr="007519E4">
              <w:t>initial release</w:t>
            </w:r>
          </w:p>
        </w:tc>
      </w:tr>
      <w:tr w:rsidR="00B61C24" w:rsidRPr="007519E4" w14:paraId="412588F3" w14:textId="77777777" w:rsidTr="00AA59A1">
        <w:tc>
          <w:tcPr>
            <w:tcW w:w="1861" w:type="dxa"/>
          </w:tcPr>
          <w:p w14:paraId="57684115" w14:textId="358A76C7" w:rsidR="00B61C24" w:rsidRPr="007519E4" w:rsidRDefault="00B61C24" w:rsidP="00F62D92">
            <w:pPr>
              <w:pStyle w:val="TableText"/>
            </w:pPr>
          </w:p>
        </w:tc>
        <w:tc>
          <w:tcPr>
            <w:tcW w:w="1890" w:type="dxa"/>
          </w:tcPr>
          <w:p w14:paraId="5595A4EF" w14:textId="1BFB8411" w:rsidR="00B61C24" w:rsidRPr="007519E4" w:rsidRDefault="00B61C24" w:rsidP="00F62D92">
            <w:pPr>
              <w:pStyle w:val="TableText"/>
            </w:pPr>
          </w:p>
        </w:tc>
        <w:tc>
          <w:tcPr>
            <w:tcW w:w="5609" w:type="dxa"/>
          </w:tcPr>
          <w:p w14:paraId="68E5561D" w14:textId="1B063680" w:rsidR="00B61C24" w:rsidRPr="007519E4" w:rsidRDefault="00B61C24" w:rsidP="00F62D92">
            <w:pPr>
              <w:pStyle w:val="TableText"/>
            </w:pPr>
          </w:p>
        </w:tc>
      </w:tr>
      <w:bookmarkEnd w:id="18"/>
    </w:tbl>
    <w:p w14:paraId="2D7E4E3C" w14:textId="77777777" w:rsidR="00B61C24" w:rsidRPr="007519E4" w:rsidRDefault="00B61C24" w:rsidP="00F62D92">
      <w:pPr>
        <w:pStyle w:val="BodyText"/>
      </w:pPr>
      <w:r w:rsidRPr="007519E4">
        <w:br w:type="page"/>
      </w:r>
    </w:p>
    <w:p w14:paraId="103F09C0" w14:textId="0EDBEFF0" w:rsidR="00586672" w:rsidRPr="00C17F9E" w:rsidRDefault="00586672" w:rsidP="00586672">
      <w:pPr>
        <w:pStyle w:val="AttributionBoilerplate"/>
      </w:pPr>
      <w:r w:rsidRPr="00C17F9E">
        <w:lastRenderedPageBreak/>
        <w:t xml:space="preserve">Refer to the </w:t>
      </w:r>
      <w:hyperlink r:id="rId24" w:history="1">
        <w:r w:rsidRPr="0012692D">
          <w:rPr>
            <w:rStyle w:val="Hyperlink"/>
          </w:rPr>
          <w:t>Interoperability Matrix Tool (IMT)</w:t>
        </w:r>
      </w:hyperlink>
      <w:r w:rsidRPr="00A4397E">
        <w:rPr>
          <w:rStyle w:val="Hyperlink"/>
        </w:rPr>
        <w:t xml:space="preserve"> </w:t>
      </w:r>
      <w:r w:rsidRPr="00C17F9E">
        <w:t>on the NetApp Support site to validate that the exact product and feature versions described in this document are supported for your specific environment. The NetApp IMT defines the product components and versions that can be used to construct configurations that are supported by NetApp. Specific results depend on each customer’s installation in accordance with published specifications.</w:t>
      </w:r>
    </w:p>
    <w:p w14:paraId="5D65C21F" w14:textId="77777777" w:rsidR="00586672" w:rsidRPr="001D471E" w:rsidRDefault="00586672" w:rsidP="00586672">
      <w:pPr>
        <w:pStyle w:val="AttributionBoilerplate"/>
        <w:rPr>
          <w:rStyle w:val="BodyTextBold"/>
        </w:rPr>
      </w:pPr>
      <w:r w:rsidRPr="001D471E">
        <w:rPr>
          <w:rStyle w:val="BodyTextBold"/>
        </w:rPr>
        <w:t>Copyright Information</w:t>
      </w:r>
    </w:p>
    <w:p w14:paraId="23D50205" w14:textId="7C59279D" w:rsidR="00586672" w:rsidRPr="00C17F9E" w:rsidRDefault="00586672" w:rsidP="00586672">
      <w:pPr>
        <w:pStyle w:val="AttributionBoilerplate"/>
      </w:pPr>
      <w:r w:rsidRPr="00C17F9E">
        <w:t xml:space="preserve">Copyright © </w:t>
      </w:r>
      <w:r w:rsidR="00195636">
        <w:t>2018</w:t>
      </w:r>
      <w:r w:rsidRPr="00C17F9E">
        <w:t xml:space="preserve"> NetApp, Inc. All rights reserved. Printed in the U.S. No part of this document covered by copyright may be reproduced in any form or by any means—graphic, electronic, or mechanical, including photocopying, recording, taping, or storage in an electronic retrieval system—without prior written permission of the copyright owner. </w:t>
      </w:r>
    </w:p>
    <w:p w14:paraId="3DBB3CBA" w14:textId="77777777" w:rsidR="00586672" w:rsidRPr="00C17F9E" w:rsidRDefault="00586672" w:rsidP="00586672">
      <w:pPr>
        <w:pStyle w:val="AttributionBoilerplate"/>
      </w:pPr>
      <w:r w:rsidRPr="00C17F9E">
        <w:t>Software derived from copyrighted NetApp material is subject to the following license and disclaimer:</w:t>
      </w:r>
    </w:p>
    <w:p w14:paraId="53158D47" w14:textId="77777777" w:rsidR="00586672" w:rsidRPr="00C17F9E" w:rsidRDefault="00586672" w:rsidP="00586672">
      <w:pPr>
        <w:pStyle w:val="AttributionBoilerplate"/>
      </w:pPr>
      <w:r w:rsidRPr="00C17F9E">
        <w:t xml:space="preserve">THIS SOFTWARE IS PROVIDED BY NETAPP “AS IS” AND WITHOUT ANY EXPRESS OR IMPLIED WARRANTIES, INCLUDING, BUT NOT LIMITED TO, THE IMPLIED WARRANTIES OF MERCHANTABILITY AND FITNESS FOR A PARTICULAR PURPOSE, WHICH ARE HEREBY DISCLAIMED. IN NO EVENT SHALL NETAPP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 </w:t>
      </w:r>
    </w:p>
    <w:p w14:paraId="7CD9B13C" w14:textId="77777777" w:rsidR="00586672" w:rsidRPr="00C17F9E" w:rsidRDefault="00586672" w:rsidP="00586672">
      <w:pPr>
        <w:pStyle w:val="AttributionBoilerplate"/>
      </w:pPr>
      <w:r w:rsidRPr="00C17F9E">
        <w:t xml:space="preserve">NetApp reserves the right to change any products described herein at any time, and without notice. NetApp assumes no responsibility or liability arising from the use of products described herein, except as expressly agreed to in writing by NetApp. The use or purchase of this product does not convey a license under any patent rights, trademark rights, or any other intellectual property rights of NetApp. </w:t>
      </w:r>
    </w:p>
    <w:p w14:paraId="46713FD6" w14:textId="77777777" w:rsidR="00586672" w:rsidRPr="00C17F9E" w:rsidRDefault="00586672" w:rsidP="00586672">
      <w:pPr>
        <w:pStyle w:val="AttributionBoilerplate"/>
      </w:pPr>
      <w:r w:rsidRPr="00C17F9E">
        <w:t xml:space="preserve">The product described in this manual may be protected by one or more U.S. patents, foreign patents, or pending applications. </w:t>
      </w:r>
    </w:p>
    <w:p w14:paraId="01AAC418" w14:textId="77777777" w:rsidR="00586672" w:rsidRPr="00C17F9E" w:rsidRDefault="00586672" w:rsidP="00586672">
      <w:pPr>
        <w:pStyle w:val="AttributionBoilerplate"/>
      </w:pPr>
      <w:r w:rsidRPr="00C17F9E">
        <w:t>RESTRICTED RIGHTS LEGEND: Use, duplication, or disclosure by the government is subject to restrictions as set forth in subparagraph (c)(1)(ii) of the Rights in Technical Data and Computer Software clause at DFARS 252.277-7103 (October 1988) and FAR 52-227-19 (June 1987).</w:t>
      </w:r>
    </w:p>
    <w:p w14:paraId="0F318DE9" w14:textId="77777777" w:rsidR="00586672" w:rsidRPr="001D471E" w:rsidRDefault="00586672" w:rsidP="00586672">
      <w:pPr>
        <w:pStyle w:val="AttributionBoilerplate"/>
        <w:rPr>
          <w:rStyle w:val="BodyTextBold"/>
        </w:rPr>
      </w:pPr>
      <w:r w:rsidRPr="001D471E">
        <w:rPr>
          <w:rStyle w:val="BodyTextBold"/>
        </w:rPr>
        <w:t>Trademark Information</w:t>
      </w:r>
    </w:p>
    <w:p w14:paraId="618C20D2" w14:textId="76D7293B" w:rsidR="00B61C24" w:rsidRPr="007519E4" w:rsidRDefault="00B532DE" w:rsidP="00586672">
      <w:pPr>
        <w:pStyle w:val="AttributionBoilerplate"/>
      </w:pPr>
      <w:bookmarkStart w:id="20" w:name="dbedbedda68f9a15ACLX3901"/>
      <w:r>
        <w:t>NETAPP</w:t>
      </w:r>
      <w:r w:rsidR="001B7F71">
        <w:t xml:space="preserve">, the </w:t>
      </w:r>
      <w:r>
        <w:t>NETAPP</w:t>
      </w:r>
      <w:r w:rsidR="001B7F71">
        <w:t xml:space="preserve"> logo, and the marks listed at </w:t>
      </w:r>
      <w:bookmarkStart w:id="21" w:name="dbedbedda68f9a15ACLXHPRL197"/>
      <w:r w:rsidR="001B7F71">
        <w:fldChar w:fldCharType="begin"/>
      </w:r>
      <w:r w:rsidR="001B7F71">
        <w:instrText xml:space="preserve"> HYPERLINK "http://www.netapp.com/TM" </w:instrText>
      </w:r>
      <w:r w:rsidR="001B7F71">
        <w:fldChar w:fldCharType="separate"/>
      </w:r>
      <w:r w:rsidR="001B7F71">
        <w:rPr>
          <w:rStyle w:val="Hyperlink"/>
        </w:rPr>
        <w:t>http://www.netapp.com/TM</w:t>
      </w:r>
      <w:r w:rsidR="001B7F71">
        <w:fldChar w:fldCharType="end"/>
      </w:r>
      <w:bookmarkEnd w:id="21"/>
      <w:r w:rsidR="001B7F71">
        <w:t xml:space="preserve"> are trademarks of NetApp, Inc. Other company and product names may be trademarks of their respective owners</w:t>
      </w:r>
      <w:bookmarkEnd w:id="20"/>
      <w:r w:rsidR="0012692D" w:rsidRPr="00EE3CE6">
        <w:rPr>
          <w:noProof/>
        </w:rPr>
        <w:drawing>
          <wp:anchor distT="0" distB="0" distL="114300" distR="114300" simplePos="0" relativeHeight="251679744" behindDoc="0" locked="0" layoutInCell="0" allowOverlap="0" wp14:anchorId="45D705A4" wp14:editId="51BE4F7E">
            <wp:simplePos x="0" y="0"/>
            <wp:positionH relativeFrom="page">
              <wp:posOffset>749935</wp:posOffset>
            </wp:positionH>
            <wp:positionV relativeFrom="page">
              <wp:posOffset>9152890</wp:posOffset>
            </wp:positionV>
            <wp:extent cx="1207008" cy="484632"/>
            <wp:effectExtent l="0" t="0" r="0" b="0"/>
            <wp:wrapTopAndBottom/>
            <wp:docPr id="7" name="Picture 7" descr="na_logo_hrz_2c_rgb_lrg.jpg (125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_logo_hrz_2c_rgb_lrg.jpg (1250×50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7008" cy="4846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D15" w:rsidRPr="00ED7E6F">
        <w:rPr>
          <w:noProof/>
        </w:rPr>
        <mc:AlternateContent>
          <mc:Choice Requires="wps">
            <w:drawing>
              <wp:anchor distT="0" distB="0" distL="114300" distR="114300" simplePos="0" relativeHeight="251670528" behindDoc="0" locked="1" layoutInCell="1" allowOverlap="1" wp14:anchorId="77541768" wp14:editId="3C0834BF">
                <wp:simplePos x="0" y="0"/>
                <wp:positionH relativeFrom="page">
                  <wp:align>center</wp:align>
                </wp:positionH>
                <wp:positionV relativeFrom="page">
                  <wp:posOffset>9400540</wp:posOffset>
                </wp:positionV>
                <wp:extent cx="7178040" cy="530225"/>
                <wp:effectExtent l="0" t="0" r="381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8040" cy="53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7D1C3" w14:textId="77777777" w:rsidR="00664E26" w:rsidRDefault="00664E26" w:rsidP="00F62D92">
                            <w:pPr>
                              <w:jc w:val="center"/>
                            </w:pPr>
                          </w:p>
                        </w:txbxContent>
                      </wps:txbx>
                      <wps:bodyPr rot="0" vert="horz" wrap="square" lIns="91440" tIns="45720" rIns="91440" bIns="54864"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41768" id="Rectangle 6" o:spid="_x0000_s1028" style="position:absolute;margin-left:0;margin-top:740.2pt;width:565.2pt;height:41.7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UMOiAIAAA0FAAAOAAAAZHJzL2Uyb0RvYy54bWysVNtuGyEQfa/Uf0C8O3vJ+rIrr6PEqatK&#13;&#10;aRs17QdgYL2oLFDAXidV/70DaztO24eq6j6wDAyHMzNnmF/tO4l23DqhVY2zixQjrqhmQm1q/OXz&#13;&#10;ajTDyHmiGJFa8Ro/coevFq9fzXtT8Vy3WjJuEYAoV/Wmxq33pkoSR1veEXehDVew2WjbEQ+m3STM&#13;&#10;kh7QO5nkaTpJem2ZsZpy52D1dtjEi4jfNJz6j03juEeyxsDNx9HGcR3GZDEn1cYS0wp6oEH+gUVH&#13;&#10;hIJLT1C3xBO0teI3qE5Qq51u/AXVXaKbRlAeY4BosvSXaB5aYniMBZLjzClN7v/B0g+7e4sEq/EE&#13;&#10;I0U6KNEnSBpRG8nRJKSnN64Crwdzb0OAztxp+tUhpZctePFra3XfcsKAVBb8kxcHguHgKFr37zUD&#13;&#10;dLL1OmZq39guAEIO0D4W5PFUEL73iMLiNJvO0gLqRmFvfJnm+TheQarjaWOdf8t1h8Kkxha4R3Sy&#13;&#10;u3M+sCHV0SWy11KwlZAyGnazXkqLdgTEsYrfAd2du0kVnJUOxwbEYQVIwh1hL9CNxf5eZnmR3uTl&#13;&#10;aDWZTUfFqhiPymk6G6VZeVNO0qIsblc/AsGsqFrBGFd3QvGj8LLi7wp7aIFBMlF6qK9xOYbsxLjO&#13;&#10;2bvzINP4/SnITnjoQym6Gs9OTqQKhX2jGIRNKk+EHObJS/oxy5CD4z9mJcogVH5QkN+v91Fml+H2&#13;&#10;oIq1Zo+gC6uhbFBheENg0mr7hFEP/Vhj921LLMdIvlOgrTIrghB8NIrxNAfDnu+sozEuZpMCI6Io&#13;&#10;QNXYH6dLPzT91lixaeGmLKZK6WvQYyOiVJ5ZHVQMPRdjOrwPoanP7ej1/IotfgIAAP//AwBQSwME&#13;&#10;FAAGAAgAAAAhAMUmq+nkAAAAEAEAAA8AAABkcnMvZG93bnJldi54bWxMT01PwzAMvSPxHyIjcUEs&#13;&#10;HSujdE0nxEcvICRGL9yyxrTVGqdrsq38e9wTXKxnP/l9ZOvRduKIg28dKZjPIhBIlTMt1QrKz5fr&#13;&#10;BIQPmozuHKGCH/Swzs/PMp0ad6IPPG5CLViEfKoVNCH0qZS+atBqP3M9EnPfbrA68DrU0gz6xOK2&#13;&#10;kzdRtJRWt8QOje7xscFqtzlYBfL5qvhKyv17vUvCW1Tui7vXuFDq8mJ8WvF4WIEIOIa/D5g6cH7I&#13;&#10;OdjWHch40SngNoGvcRLFICZ+vpjQltHtcnEPMs/k/yL5LwAAAP//AwBQSwECLQAUAAYACAAAACEA&#13;&#10;toM4kv4AAADhAQAAEwAAAAAAAAAAAAAAAAAAAAAAW0NvbnRlbnRfVHlwZXNdLnhtbFBLAQItABQA&#13;&#10;BgAIAAAAIQA4/SH/1gAAAJQBAAALAAAAAAAAAAAAAAAAAC8BAABfcmVscy8ucmVsc1BLAQItABQA&#13;&#10;BgAIAAAAIQAhJUMOiAIAAA0FAAAOAAAAAAAAAAAAAAAAAC4CAABkcnMvZTJvRG9jLnhtbFBLAQIt&#13;&#10;ABQABgAIAAAAIQDFJqvp5AAAABABAAAPAAAAAAAAAAAAAAAAAOIEAABkcnMvZG93bnJldi54bWxQ&#13;&#10;SwUGAAAAAAQABADzAAAA8wUAAAAA&#13;&#10;" stroked="f">
                <v:textbox inset=",,,4.32pt">
                  <w:txbxContent>
                    <w:p w14:paraId="46C7D1C3" w14:textId="77777777" w:rsidR="00664E26" w:rsidRDefault="00664E26" w:rsidP="00F62D92">
                      <w:pPr>
                        <w:jc w:val="center"/>
                      </w:pPr>
                    </w:p>
                  </w:txbxContent>
                </v:textbox>
                <w10:wrap anchorx="page" anchory="page"/>
                <w10:anchorlock/>
              </v:rect>
            </w:pict>
          </mc:Fallback>
        </mc:AlternateContent>
      </w:r>
      <w:r w:rsidR="00ED7E6F" w:rsidRPr="00ED7E6F">
        <w:t>.</w:t>
      </w:r>
    </w:p>
    <w:sectPr w:rsidR="00B61C24" w:rsidRPr="007519E4" w:rsidSect="007A698E">
      <w:type w:val="continuous"/>
      <w:pgSz w:w="12240" w:h="15840" w:code="1"/>
      <w:pgMar w:top="1440" w:right="1152" w:bottom="1440" w:left="1728" w:header="0" w:footer="288"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E60A0" w14:textId="77777777" w:rsidR="00A92033" w:rsidRDefault="00A92033">
      <w:r>
        <w:separator/>
      </w:r>
    </w:p>
    <w:p w14:paraId="0C8DCD25" w14:textId="77777777" w:rsidR="00A92033" w:rsidRDefault="00A92033"/>
    <w:p w14:paraId="3703B106" w14:textId="77777777" w:rsidR="00A92033" w:rsidRDefault="00A92033"/>
    <w:p w14:paraId="23AB0FF1" w14:textId="77777777" w:rsidR="00A92033" w:rsidRDefault="00A92033"/>
    <w:p w14:paraId="748F6571" w14:textId="77777777" w:rsidR="00A92033" w:rsidRDefault="00A92033"/>
    <w:p w14:paraId="3C339889" w14:textId="77777777" w:rsidR="00A92033" w:rsidRDefault="00A92033"/>
  </w:endnote>
  <w:endnote w:type="continuationSeparator" w:id="0">
    <w:p w14:paraId="2ED7C22C" w14:textId="77777777" w:rsidR="00A92033" w:rsidRDefault="00A92033">
      <w:r>
        <w:continuationSeparator/>
      </w:r>
    </w:p>
    <w:p w14:paraId="2640DFFD" w14:textId="77777777" w:rsidR="00A92033" w:rsidRDefault="00A92033"/>
    <w:p w14:paraId="21DDA3C3" w14:textId="77777777" w:rsidR="00A92033" w:rsidRDefault="00A92033"/>
    <w:p w14:paraId="4EE021D1" w14:textId="77777777" w:rsidR="00A92033" w:rsidRDefault="00A92033"/>
    <w:p w14:paraId="077E2EB0" w14:textId="77777777" w:rsidR="00A92033" w:rsidRDefault="00A92033"/>
    <w:p w14:paraId="0ED1CEA9" w14:textId="77777777" w:rsidR="00A92033" w:rsidRDefault="00A92033"/>
  </w:endnote>
  <w:endnote w:type="continuationNotice" w:id="1">
    <w:p w14:paraId="5995E772" w14:textId="77777777" w:rsidR="00A92033" w:rsidRDefault="00A92033">
      <w:pPr>
        <w:spacing w:after="0"/>
      </w:pPr>
    </w:p>
    <w:p w14:paraId="66DCE8DD" w14:textId="77777777" w:rsidR="00A92033" w:rsidRDefault="00A92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tarSymbol">
    <w:altName w:val="Times New Roman"/>
    <w:panose1 w:val="020B0604020202020204"/>
    <w:charset w:val="00"/>
    <w:family w:val="roman"/>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4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
      <w:gridCol w:w="3347"/>
      <w:gridCol w:w="5375"/>
      <w:gridCol w:w="5375"/>
    </w:tblGrid>
    <w:tr w:rsidR="00664E26" w14:paraId="70E606CF" w14:textId="77777777" w:rsidTr="003B7403">
      <w:tc>
        <w:tcPr>
          <w:tcW w:w="638" w:type="dxa"/>
        </w:tcPr>
        <w:p w14:paraId="75E8E5D1" w14:textId="431CDD43" w:rsidR="00664E26" w:rsidRDefault="00664E26" w:rsidP="00E41A63">
          <w:pPr>
            <w:rPr>
              <w:rStyle w:val="PageNumber"/>
            </w:rPr>
          </w:pPr>
          <w:r w:rsidRPr="007630B0">
            <w:rPr>
              <w:rStyle w:val="PageNumber"/>
            </w:rPr>
            <w:fldChar w:fldCharType="begin"/>
          </w:r>
          <w:r w:rsidRPr="007630B0">
            <w:rPr>
              <w:rStyle w:val="PageNumber"/>
            </w:rPr>
            <w:instrText xml:space="preserve"> PAGE   \* MERGEFORMAT </w:instrText>
          </w:r>
          <w:r w:rsidRPr="007630B0">
            <w:rPr>
              <w:rStyle w:val="PageNumber"/>
            </w:rPr>
            <w:fldChar w:fldCharType="separate"/>
          </w:r>
          <w:r>
            <w:rPr>
              <w:rStyle w:val="PageNumber"/>
              <w:noProof/>
            </w:rPr>
            <w:t>15</w:t>
          </w:r>
          <w:r w:rsidRPr="007630B0">
            <w:rPr>
              <w:rStyle w:val="PageNumber"/>
              <w:noProof/>
            </w:rPr>
            <w:fldChar w:fldCharType="end"/>
          </w:r>
        </w:p>
      </w:tc>
      <w:tc>
        <w:tcPr>
          <w:tcW w:w="3347" w:type="dxa"/>
        </w:tcPr>
        <w:p w14:paraId="02C58049" w14:textId="0581EC3E" w:rsidR="00664E26" w:rsidRPr="005F53AA" w:rsidRDefault="00664E26" w:rsidP="00E41A63">
          <w:pPr>
            <w:rPr>
              <w:rStyle w:val="PageNumber"/>
              <w:b/>
              <w:bCs/>
              <w:iCs/>
            </w:rPr>
          </w:pPr>
          <w:r w:rsidRPr="005F53AA">
            <w:rPr>
              <w:b/>
              <w:bCs/>
              <w:iCs/>
              <w:sz w:val="14"/>
            </w:rPr>
            <w:t>RBAC User Creator for Data ONTAP</w:t>
          </w:r>
        </w:p>
      </w:tc>
      <w:tc>
        <w:tcPr>
          <w:tcW w:w="5375" w:type="dxa"/>
        </w:tcPr>
        <w:p w14:paraId="74FA14AF" w14:textId="78019188" w:rsidR="00664E26" w:rsidRDefault="00664E26" w:rsidP="003B7403">
          <w:pPr>
            <w:ind w:left="-136"/>
            <w:jc w:val="right"/>
            <w:rPr>
              <w:rStyle w:val="PageNumber"/>
            </w:rPr>
          </w:pPr>
          <w:r>
            <w:rPr>
              <w:rStyle w:val="PageNumber"/>
            </w:rPr>
            <w:t>© 2018 NetApp, Inc. All rights reserved. &lt;Insert Document Classification Label Here&gt;</w:t>
          </w:r>
        </w:p>
      </w:tc>
      <w:tc>
        <w:tcPr>
          <w:tcW w:w="5375" w:type="dxa"/>
        </w:tcPr>
        <w:p w14:paraId="6DD71FA6" w14:textId="0D9DACC7" w:rsidR="00664E26" w:rsidRPr="00233796" w:rsidRDefault="00664E26" w:rsidP="00E41A63">
          <w:pPr>
            <w:jc w:val="right"/>
            <w:rPr>
              <w:rStyle w:val="PageNumber"/>
              <w:sz w:val="20"/>
            </w:rPr>
          </w:pPr>
          <w:r>
            <w:rPr>
              <w:rStyle w:val="PageNumber"/>
            </w:rPr>
            <w:t>© 2016 NetApp, Inc. All rights reserved.</w:t>
          </w:r>
        </w:p>
      </w:tc>
    </w:tr>
  </w:tbl>
  <w:p w14:paraId="4F1D2602" w14:textId="77777777" w:rsidR="00664E26" w:rsidRPr="00201D64" w:rsidRDefault="00664E26" w:rsidP="00A064B5">
    <w:pP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2A525" w14:textId="59D1974B" w:rsidR="00664E26" w:rsidRDefault="00664E26" w:rsidP="00096793">
    <w:pPr>
      <w:pStyle w:val="Footer"/>
    </w:pPr>
    <w:r>
      <w:rPr>
        <w:noProof/>
      </w:rPr>
      <w:drawing>
        <wp:anchor distT="0" distB="0" distL="114300" distR="114300" simplePos="0" relativeHeight="251661312" behindDoc="1" locked="0" layoutInCell="1" allowOverlap="1" wp14:anchorId="58A60052" wp14:editId="34066A94">
          <wp:simplePos x="0" y="0"/>
          <wp:positionH relativeFrom="column">
            <wp:posOffset>4518660</wp:posOffset>
          </wp:positionH>
          <wp:positionV relativeFrom="paragraph">
            <wp:posOffset>-430022</wp:posOffset>
          </wp:positionV>
          <wp:extent cx="1371600" cy="243490"/>
          <wp:effectExtent l="0" t="0" r="0"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a_logo_hrz_2c_cmyk.eps"/>
                  <pic:cNvPicPr/>
                </pic:nvPicPr>
                <pic:blipFill>
                  <a:blip r:embed="rId1">
                    <a:extLst>
                      <a:ext uri="{28A0092B-C50C-407E-A947-70E740481C1C}">
                        <a14:useLocalDpi xmlns:a14="http://schemas.microsoft.com/office/drawing/2010/main" val="0"/>
                      </a:ext>
                    </a:extLst>
                  </a:blip>
                  <a:stretch>
                    <a:fillRect/>
                  </a:stretch>
                </pic:blipFill>
                <pic:spPr>
                  <a:xfrm>
                    <a:off x="0" y="0"/>
                    <a:ext cx="1371600" cy="2434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A2023" w14:textId="77777777" w:rsidR="00A92033" w:rsidRDefault="00A92033" w:rsidP="00572D37">
      <w:pPr>
        <w:pStyle w:val="BodyText"/>
      </w:pPr>
      <w:r>
        <w:separator/>
      </w:r>
    </w:p>
    <w:p w14:paraId="584FCA76" w14:textId="77777777" w:rsidR="00A92033" w:rsidRDefault="00A92033"/>
  </w:footnote>
  <w:footnote w:type="continuationSeparator" w:id="0">
    <w:p w14:paraId="7361E5F9" w14:textId="77777777" w:rsidR="00A92033" w:rsidRDefault="00A92033" w:rsidP="00572D37">
      <w:pPr>
        <w:pStyle w:val="BodyText"/>
      </w:pPr>
      <w:r>
        <w:continuationSeparator/>
      </w:r>
    </w:p>
    <w:p w14:paraId="0DC07A9F" w14:textId="77777777" w:rsidR="00A92033" w:rsidRDefault="00A92033"/>
  </w:footnote>
  <w:footnote w:type="continuationNotice" w:id="1">
    <w:p w14:paraId="4DF31DB7" w14:textId="77777777" w:rsidR="00A92033" w:rsidRDefault="00A92033">
      <w:pPr>
        <w:spacing w:after="0"/>
      </w:pPr>
    </w:p>
    <w:p w14:paraId="02C7C2BC" w14:textId="77777777" w:rsidR="00A92033" w:rsidRDefault="00A920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BC5B7" w14:textId="64D34A59" w:rsidR="00664E26" w:rsidRDefault="00664E26">
    <w:pPr>
      <w:pStyle w:val="Header"/>
    </w:pPr>
    <w:r>
      <w:rPr>
        <w:noProof/>
      </w:rPr>
      <w:drawing>
        <wp:anchor distT="0" distB="0" distL="114300" distR="114300" simplePos="0" relativeHeight="251659264" behindDoc="0" locked="0" layoutInCell="1" allowOverlap="1" wp14:anchorId="18D82D5F" wp14:editId="7129211A">
          <wp:simplePos x="0" y="0"/>
          <wp:positionH relativeFrom="page">
            <wp:posOffset>8313</wp:posOffset>
          </wp:positionH>
          <wp:positionV relativeFrom="page">
            <wp:posOffset>8543</wp:posOffset>
          </wp:positionV>
          <wp:extent cx="7843627" cy="1426114"/>
          <wp:effectExtent l="0" t="0" r="5080" b="0"/>
          <wp:wrapTight wrapText="bothSides">
            <wp:wrapPolygon edited="0">
              <wp:start x="0" y="0"/>
              <wp:lineTo x="0" y="21167"/>
              <wp:lineTo x="21544" y="21167"/>
              <wp:lineTo x="21544"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tApp-Header-Technology.jpg"/>
                  <pic:cNvPicPr/>
                </pic:nvPicPr>
                <pic:blipFill>
                  <a:blip r:embed="rId1">
                    <a:extLst>
                      <a:ext uri="{28A0092B-C50C-407E-A947-70E740481C1C}">
                        <a14:useLocalDpi xmlns:a14="http://schemas.microsoft.com/office/drawing/2010/main" val="0"/>
                      </a:ext>
                    </a:extLst>
                  </a:blip>
                  <a:stretch>
                    <a:fillRect/>
                  </a:stretch>
                </pic:blipFill>
                <pic:spPr>
                  <a:xfrm>
                    <a:off x="0" y="0"/>
                    <a:ext cx="7843627" cy="142611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CB0AEE34"/>
    <w:lvl w:ilvl="0">
      <w:start w:val="1"/>
      <w:numFmt w:val="lowerLetter"/>
      <w:pStyle w:val="ListNumber2"/>
      <w:lvlText w:val="%1."/>
      <w:lvlJc w:val="left"/>
      <w:pPr>
        <w:ind w:left="720" w:hanging="360"/>
      </w:pPr>
      <w:rPr>
        <w:rFonts w:hint="default"/>
      </w:rPr>
    </w:lvl>
  </w:abstractNum>
  <w:abstractNum w:abstractNumId="1" w15:restartNumberingAfterBreak="0">
    <w:nsid w:val="FFFFFF83"/>
    <w:multiLevelType w:val="singleLevel"/>
    <w:tmpl w:val="BA40B79E"/>
    <w:lvl w:ilvl="0">
      <w:start w:val="1"/>
      <w:numFmt w:val="bullet"/>
      <w:pStyle w:val="ListBullet2"/>
      <w:lvlText w:val=""/>
      <w:lvlJc w:val="left"/>
      <w:pPr>
        <w:ind w:left="720" w:hanging="360"/>
      </w:pPr>
      <w:rPr>
        <w:rFonts w:ascii="Symbol" w:hAnsi="Symbol" w:hint="default"/>
      </w:rPr>
    </w:lvl>
  </w:abstractNum>
  <w:abstractNum w:abstractNumId="2" w15:restartNumberingAfterBreak="0">
    <w:nsid w:val="FFFFFF88"/>
    <w:multiLevelType w:val="singleLevel"/>
    <w:tmpl w:val="76029A50"/>
    <w:lvl w:ilvl="0">
      <w:start w:val="1"/>
      <w:numFmt w:val="decimal"/>
      <w:pStyle w:val="ListNumber"/>
      <w:lvlText w:val="%1."/>
      <w:lvlJc w:val="left"/>
      <w:pPr>
        <w:ind w:left="360" w:hanging="360"/>
      </w:pPr>
      <w:rPr>
        <w:rFonts w:hint="default"/>
      </w:rPr>
    </w:lvl>
  </w:abstractNum>
  <w:abstractNum w:abstractNumId="3" w15:restartNumberingAfterBreak="0">
    <w:nsid w:val="03365AD0"/>
    <w:multiLevelType w:val="hybridMultilevel"/>
    <w:tmpl w:val="198A4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3F3AAE"/>
    <w:multiLevelType w:val="hybridMultilevel"/>
    <w:tmpl w:val="D622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9560C"/>
    <w:multiLevelType w:val="multilevel"/>
    <w:tmpl w:val="359ADA06"/>
    <w:styleLink w:val="TableNumbered"/>
    <w:lvl w:ilvl="0">
      <w:start w:val="1"/>
      <w:numFmt w:val="decimal"/>
      <w:lvlText w:val="%1."/>
      <w:lvlJc w:val="left"/>
      <w:pPr>
        <w:ind w:left="216" w:hanging="216"/>
      </w:pPr>
      <w:rPr>
        <w:rFonts w:ascii="Arial" w:hAnsi="Arial" w:hint="default"/>
        <w:sz w:val="19"/>
      </w:rPr>
    </w:lvl>
    <w:lvl w:ilvl="1">
      <w:start w:val="1"/>
      <w:numFmt w:val="lowerLetter"/>
      <w:lvlText w:val="%2)"/>
      <w:lvlJc w:val="left"/>
      <w:pPr>
        <w:ind w:left="216" w:hanging="216"/>
      </w:pPr>
      <w:rPr>
        <w:rFonts w:hint="default"/>
        <w:sz w:val="19"/>
      </w:rPr>
    </w:lvl>
    <w:lvl w:ilvl="2">
      <w:start w:val="1"/>
      <w:numFmt w:val="lowerRoman"/>
      <w:lvlText w:val="%3)"/>
      <w:lvlJc w:val="left"/>
      <w:pPr>
        <w:ind w:left="216" w:hanging="216"/>
      </w:pPr>
      <w:rPr>
        <w:rFonts w:hint="default"/>
      </w:rPr>
    </w:lvl>
    <w:lvl w:ilvl="3">
      <w:start w:val="1"/>
      <w:numFmt w:val="decimal"/>
      <w:lvlText w:val="(%4)"/>
      <w:lvlJc w:val="left"/>
      <w:pPr>
        <w:ind w:left="216" w:hanging="216"/>
      </w:pPr>
      <w:rPr>
        <w:rFonts w:hint="default"/>
      </w:rPr>
    </w:lvl>
    <w:lvl w:ilvl="4">
      <w:start w:val="1"/>
      <w:numFmt w:val="lowerLetter"/>
      <w:lvlText w:val="(%5)"/>
      <w:lvlJc w:val="left"/>
      <w:pPr>
        <w:ind w:left="216" w:hanging="216"/>
      </w:pPr>
      <w:rPr>
        <w:rFonts w:hint="default"/>
      </w:rPr>
    </w:lvl>
    <w:lvl w:ilvl="5">
      <w:start w:val="1"/>
      <w:numFmt w:val="lowerRoman"/>
      <w:lvlText w:val="(%6)"/>
      <w:lvlJc w:val="left"/>
      <w:pPr>
        <w:ind w:left="216" w:hanging="216"/>
      </w:pPr>
      <w:rPr>
        <w:rFonts w:hint="default"/>
      </w:rPr>
    </w:lvl>
    <w:lvl w:ilvl="6">
      <w:start w:val="1"/>
      <w:numFmt w:val="decimal"/>
      <w:lvlText w:val="%7."/>
      <w:lvlJc w:val="left"/>
      <w:pPr>
        <w:ind w:left="216" w:hanging="216"/>
      </w:pPr>
      <w:rPr>
        <w:rFonts w:hint="default"/>
      </w:rPr>
    </w:lvl>
    <w:lvl w:ilvl="7">
      <w:start w:val="1"/>
      <w:numFmt w:val="lowerLetter"/>
      <w:lvlText w:val="%8."/>
      <w:lvlJc w:val="left"/>
      <w:pPr>
        <w:ind w:left="216" w:hanging="216"/>
      </w:pPr>
      <w:rPr>
        <w:rFonts w:hint="default"/>
      </w:rPr>
    </w:lvl>
    <w:lvl w:ilvl="8">
      <w:start w:val="1"/>
      <w:numFmt w:val="lowerRoman"/>
      <w:lvlText w:val="%9."/>
      <w:lvlJc w:val="left"/>
      <w:pPr>
        <w:ind w:left="216" w:hanging="216"/>
      </w:pPr>
      <w:rPr>
        <w:rFonts w:hint="default"/>
      </w:rPr>
    </w:lvl>
  </w:abstractNum>
  <w:abstractNum w:abstractNumId="6" w15:restartNumberingAfterBreak="0">
    <w:nsid w:val="17ED017B"/>
    <w:multiLevelType w:val="hybridMultilevel"/>
    <w:tmpl w:val="EBAA5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85C0E"/>
    <w:multiLevelType w:val="hybridMultilevel"/>
    <w:tmpl w:val="8DEAD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E659CC"/>
    <w:multiLevelType w:val="hybridMultilevel"/>
    <w:tmpl w:val="7250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85F66"/>
    <w:multiLevelType w:val="hybridMultilevel"/>
    <w:tmpl w:val="EF1CBE90"/>
    <w:lvl w:ilvl="0" w:tplc="383A5648">
      <w:start w:val="1"/>
      <w:numFmt w:val="decimal"/>
      <w:lvlText w:val="%1."/>
      <w:lvlJc w:val="left"/>
      <w:pPr>
        <w:ind w:left="36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7A0364"/>
    <w:multiLevelType w:val="hybridMultilevel"/>
    <w:tmpl w:val="67A6D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D13B8"/>
    <w:multiLevelType w:val="multilevel"/>
    <w:tmpl w:val="20F6DDF0"/>
    <w:name w:val="Table Number"/>
    <w:lvl w:ilvl="0">
      <w:start w:val="1"/>
      <w:numFmt w:val="decimal"/>
      <w:lvlText w:val="%1."/>
      <w:lvlJc w:val="left"/>
      <w:pPr>
        <w:ind w:left="216" w:hanging="216"/>
      </w:pPr>
      <w:rPr>
        <w:rFonts w:ascii="Arial" w:hAnsi="Arial" w:hint="default"/>
        <w:sz w:val="19"/>
      </w:rPr>
    </w:lvl>
    <w:lvl w:ilvl="1">
      <w:start w:val="1"/>
      <w:numFmt w:val="lowerLetter"/>
      <w:lvlText w:val="%2)"/>
      <w:lvlJc w:val="left"/>
      <w:pPr>
        <w:ind w:left="216" w:hanging="216"/>
      </w:pPr>
      <w:rPr>
        <w:rFonts w:hint="default"/>
      </w:rPr>
    </w:lvl>
    <w:lvl w:ilvl="2">
      <w:start w:val="1"/>
      <w:numFmt w:val="lowerRoman"/>
      <w:lvlText w:val="%3)"/>
      <w:lvlJc w:val="left"/>
      <w:pPr>
        <w:ind w:left="216" w:hanging="216"/>
      </w:pPr>
      <w:rPr>
        <w:rFonts w:hint="default"/>
      </w:rPr>
    </w:lvl>
    <w:lvl w:ilvl="3">
      <w:start w:val="1"/>
      <w:numFmt w:val="decimal"/>
      <w:lvlText w:val="(%4)"/>
      <w:lvlJc w:val="left"/>
      <w:pPr>
        <w:ind w:left="216" w:hanging="216"/>
      </w:pPr>
      <w:rPr>
        <w:rFonts w:hint="default"/>
      </w:rPr>
    </w:lvl>
    <w:lvl w:ilvl="4">
      <w:start w:val="1"/>
      <w:numFmt w:val="lowerLetter"/>
      <w:lvlText w:val="(%5)"/>
      <w:lvlJc w:val="left"/>
      <w:pPr>
        <w:ind w:left="216" w:hanging="216"/>
      </w:pPr>
      <w:rPr>
        <w:rFonts w:hint="default"/>
      </w:rPr>
    </w:lvl>
    <w:lvl w:ilvl="5">
      <w:start w:val="1"/>
      <w:numFmt w:val="lowerRoman"/>
      <w:lvlText w:val="(%6)"/>
      <w:lvlJc w:val="left"/>
      <w:pPr>
        <w:ind w:left="216" w:hanging="216"/>
      </w:pPr>
      <w:rPr>
        <w:rFonts w:hint="default"/>
      </w:rPr>
    </w:lvl>
    <w:lvl w:ilvl="6">
      <w:start w:val="1"/>
      <w:numFmt w:val="decimal"/>
      <w:lvlText w:val="%7."/>
      <w:lvlJc w:val="left"/>
      <w:pPr>
        <w:ind w:left="216" w:hanging="216"/>
      </w:pPr>
      <w:rPr>
        <w:rFonts w:hint="default"/>
      </w:rPr>
    </w:lvl>
    <w:lvl w:ilvl="7">
      <w:start w:val="1"/>
      <w:numFmt w:val="lowerLetter"/>
      <w:lvlText w:val="%8."/>
      <w:lvlJc w:val="left"/>
      <w:pPr>
        <w:ind w:left="216" w:hanging="216"/>
      </w:pPr>
      <w:rPr>
        <w:rFonts w:hint="default"/>
      </w:rPr>
    </w:lvl>
    <w:lvl w:ilvl="8">
      <w:start w:val="1"/>
      <w:numFmt w:val="lowerRoman"/>
      <w:lvlText w:val="%9."/>
      <w:lvlJc w:val="left"/>
      <w:pPr>
        <w:ind w:left="216" w:hanging="216"/>
      </w:pPr>
      <w:rPr>
        <w:rFonts w:hint="default"/>
      </w:rPr>
    </w:lvl>
  </w:abstractNum>
  <w:abstractNum w:abstractNumId="12" w15:restartNumberingAfterBreak="0">
    <w:nsid w:val="2B1201E1"/>
    <w:multiLevelType w:val="hybridMultilevel"/>
    <w:tmpl w:val="6302D07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F5CFF"/>
    <w:multiLevelType w:val="multilevel"/>
    <w:tmpl w:val="10DE7D36"/>
    <w:lvl w:ilvl="0">
      <w:start w:val="1"/>
      <w:numFmt w:val="bullet"/>
      <w:pStyle w:val="ListBullet"/>
      <w:lvlText w:val=""/>
      <w:lvlJc w:val="left"/>
      <w:pPr>
        <w:ind w:left="360" w:hanging="360"/>
      </w:pPr>
      <w:rPr>
        <w:rFonts w:ascii="Symbol" w:hAnsi="Symbol" w:hint="default"/>
      </w:rPr>
    </w:lvl>
    <w:lvl w:ilvl="1">
      <w:start w:val="1"/>
      <w:numFmt w:val="bullet"/>
      <w:lvlRestart w:val="0"/>
      <w:lvlText w:val="•"/>
      <w:lvlJc w:val="left"/>
      <w:pPr>
        <w:tabs>
          <w:tab w:val="num" w:pos="4176"/>
        </w:tabs>
        <w:ind w:left="4032" w:hanging="216"/>
      </w:pPr>
      <w:rPr>
        <w:rFonts w:ascii="StarSymbol" w:hAnsi="StarSymbol" w:hint="default"/>
      </w:rPr>
    </w:lvl>
    <w:lvl w:ilvl="2">
      <w:start w:val="1"/>
      <w:numFmt w:val="bullet"/>
      <w:suff w:val="nothing"/>
      <w:lvlText w:val="•"/>
      <w:lvlJc w:val="left"/>
      <w:pPr>
        <w:ind w:left="4248" w:hanging="216"/>
      </w:pPr>
      <w:rPr>
        <w:rFonts w:ascii="StarSymbol" w:hAnsi="StarSymbol" w:hint="default"/>
      </w:rPr>
    </w:lvl>
    <w:lvl w:ilvl="3">
      <w:start w:val="1"/>
      <w:numFmt w:val="bullet"/>
      <w:suff w:val="nothing"/>
      <w:lvlText w:val="•"/>
      <w:lvlJc w:val="left"/>
      <w:pPr>
        <w:ind w:left="1800"/>
      </w:pPr>
      <w:rPr>
        <w:rFonts w:ascii="StarSymbol" w:hAnsi="StarSymbol" w:hint="default"/>
      </w:rPr>
    </w:lvl>
    <w:lvl w:ilvl="4">
      <w:start w:val="1"/>
      <w:numFmt w:val="bullet"/>
      <w:suff w:val="nothing"/>
      <w:lvlText w:val="•"/>
      <w:lvlJc w:val="left"/>
      <w:pPr>
        <w:ind w:left="1800"/>
      </w:pPr>
      <w:rPr>
        <w:rFonts w:ascii="StarSymbol" w:hAnsi="StarSymbol" w:hint="default"/>
      </w:rPr>
    </w:lvl>
    <w:lvl w:ilvl="5">
      <w:start w:val="1"/>
      <w:numFmt w:val="bullet"/>
      <w:suff w:val="nothing"/>
      <w:lvlText w:val="•"/>
      <w:lvlJc w:val="left"/>
      <w:pPr>
        <w:ind w:left="1800"/>
      </w:pPr>
      <w:rPr>
        <w:rFonts w:ascii="StarSymbol" w:hAnsi="StarSymbol" w:hint="default"/>
      </w:rPr>
    </w:lvl>
    <w:lvl w:ilvl="6">
      <w:start w:val="1"/>
      <w:numFmt w:val="bullet"/>
      <w:suff w:val="nothing"/>
      <w:lvlText w:val="•"/>
      <w:lvlJc w:val="left"/>
      <w:pPr>
        <w:ind w:left="1800"/>
      </w:pPr>
      <w:rPr>
        <w:rFonts w:ascii="StarSymbol" w:hAnsi="StarSymbol" w:hint="default"/>
      </w:rPr>
    </w:lvl>
    <w:lvl w:ilvl="7">
      <w:start w:val="1"/>
      <w:numFmt w:val="bullet"/>
      <w:suff w:val="nothing"/>
      <w:lvlText w:val="•"/>
      <w:lvlJc w:val="left"/>
      <w:pPr>
        <w:ind w:left="1800"/>
      </w:pPr>
      <w:rPr>
        <w:rFonts w:ascii="StarSymbol" w:hAnsi="StarSymbol" w:hint="default"/>
      </w:rPr>
    </w:lvl>
    <w:lvl w:ilvl="8">
      <w:start w:val="1"/>
      <w:numFmt w:val="bullet"/>
      <w:suff w:val="nothing"/>
      <w:lvlText w:val="•"/>
      <w:lvlJc w:val="left"/>
      <w:pPr>
        <w:ind w:left="1800"/>
      </w:pPr>
      <w:rPr>
        <w:rFonts w:ascii="StarSymbol" w:hAnsi="StarSymbol" w:hint="default"/>
      </w:rPr>
    </w:lvl>
  </w:abstractNum>
  <w:abstractNum w:abstractNumId="14" w15:restartNumberingAfterBreak="0">
    <w:nsid w:val="3A7D1B6A"/>
    <w:multiLevelType w:val="multilevel"/>
    <w:tmpl w:val="2B84DAD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none"/>
      <w:lvlRestart w:val="0"/>
      <w:pStyle w:val="Note"/>
      <w:lvlText w:val="Note:"/>
      <w:lvlJc w:val="left"/>
      <w:pPr>
        <w:ind w:left="720" w:hanging="720"/>
      </w:pPr>
      <w:rPr>
        <w:rFonts w:hint="default"/>
        <w:b/>
        <w:i w:val="0"/>
      </w:rPr>
    </w:lvl>
  </w:abstractNum>
  <w:abstractNum w:abstractNumId="15" w15:restartNumberingAfterBreak="0">
    <w:nsid w:val="3BE74274"/>
    <w:multiLevelType w:val="multilevel"/>
    <w:tmpl w:val="20F6DDF0"/>
    <w:name w:val="Table Number2"/>
    <w:lvl w:ilvl="0">
      <w:start w:val="1"/>
      <w:numFmt w:val="decimal"/>
      <w:lvlText w:val="%1."/>
      <w:lvlJc w:val="left"/>
      <w:pPr>
        <w:ind w:left="216" w:hanging="216"/>
      </w:pPr>
      <w:rPr>
        <w:rFonts w:ascii="Arial" w:hAnsi="Arial" w:hint="default"/>
        <w:sz w:val="19"/>
      </w:rPr>
    </w:lvl>
    <w:lvl w:ilvl="1">
      <w:start w:val="1"/>
      <w:numFmt w:val="lowerLetter"/>
      <w:lvlText w:val="%2)"/>
      <w:lvlJc w:val="left"/>
      <w:pPr>
        <w:ind w:left="216" w:hanging="216"/>
      </w:pPr>
      <w:rPr>
        <w:rFonts w:hint="default"/>
      </w:rPr>
    </w:lvl>
    <w:lvl w:ilvl="2">
      <w:start w:val="1"/>
      <w:numFmt w:val="lowerRoman"/>
      <w:lvlText w:val="%3)"/>
      <w:lvlJc w:val="left"/>
      <w:pPr>
        <w:ind w:left="216" w:hanging="216"/>
      </w:pPr>
      <w:rPr>
        <w:rFonts w:hint="default"/>
      </w:rPr>
    </w:lvl>
    <w:lvl w:ilvl="3">
      <w:start w:val="1"/>
      <w:numFmt w:val="decimal"/>
      <w:lvlText w:val="(%4)"/>
      <w:lvlJc w:val="left"/>
      <w:pPr>
        <w:ind w:left="216" w:hanging="216"/>
      </w:pPr>
      <w:rPr>
        <w:rFonts w:hint="default"/>
      </w:rPr>
    </w:lvl>
    <w:lvl w:ilvl="4">
      <w:start w:val="1"/>
      <w:numFmt w:val="lowerLetter"/>
      <w:lvlText w:val="(%5)"/>
      <w:lvlJc w:val="left"/>
      <w:pPr>
        <w:ind w:left="216" w:hanging="216"/>
      </w:pPr>
      <w:rPr>
        <w:rFonts w:hint="default"/>
      </w:rPr>
    </w:lvl>
    <w:lvl w:ilvl="5">
      <w:start w:val="1"/>
      <w:numFmt w:val="lowerRoman"/>
      <w:lvlText w:val="(%6)"/>
      <w:lvlJc w:val="left"/>
      <w:pPr>
        <w:ind w:left="216" w:hanging="216"/>
      </w:pPr>
      <w:rPr>
        <w:rFonts w:hint="default"/>
      </w:rPr>
    </w:lvl>
    <w:lvl w:ilvl="6">
      <w:start w:val="1"/>
      <w:numFmt w:val="decimal"/>
      <w:lvlText w:val="%7."/>
      <w:lvlJc w:val="left"/>
      <w:pPr>
        <w:ind w:left="216" w:hanging="216"/>
      </w:pPr>
      <w:rPr>
        <w:rFonts w:hint="default"/>
      </w:rPr>
    </w:lvl>
    <w:lvl w:ilvl="7">
      <w:start w:val="1"/>
      <w:numFmt w:val="lowerLetter"/>
      <w:lvlText w:val="%8."/>
      <w:lvlJc w:val="left"/>
      <w:pPr>
        <w:ind w:left="216" w:hanging="216"/>
      </w:pPr>
      <w:rPr>
        <w:rFonts w:hint="default"/>
      </w:rPr>
    </w:lvl>
    <w:lvl w:ilvl="8">
      <w:start w:val="1"/>
      <w:numFmt w:val="lowerRoman"/>
      <w:lvlText w:val="%9."/>
      <w:lvlJc w:val="left"/>
      <w:pPr>
        <w:ind w:left="216" w:hanging="216"/>
      </w:pPr>
      <w:rPr>
        <w:rFonts w:hint="default"/>
      </w:rPr>
    </w:lvl>
  </w:abstractNum>
  <w:abstractNum w:abstractNumId="16" w15:restartNumberingAfterBreak="0">
    <w:nsid w:val="3C861712"/>
    <w:multiLevelType w:val="multilevel"/>
    <w:tmpl w:val="2DA68026"/>
    <w:name w:val="Table Numbering2"/>
    <w:lvl w:ilvl="0">
      <w:start w:val="1"/>
      <w:numFmt w:val="decimal"/>
      <w:lvlText w:val="%1."/>
      <w:lvlJc w:val="left"/>
      <w:pPr>
        <w:ind w:left="216" w:hanging="216"/>
      </w:pPr>
      <w:rPr>
        <w:rFonts w:ascii="Arial" w:hAnsi="Arial" w:hint="default"/>
        <w:sz w:val="19"/>
      </w:rPr>
    </w:lvl>
    <w:lvl w:ilvl="1">
      <w:start w:val="1"/>
      <w:numFmt w:val="lowerLetter"/>
      <w:lvlText w:val="%2)"/>
      <w:lvlJc w:val="left"/>
      <w:pPr>
        <w:ind w:left="216" w:hanging="216"/>
      </w:pPr>
      <w:rPr>
        <w:rFonts w:hint="default"/>
      </w:rPr>
    </w:lvl>
    <w:lvl w:ilvl="2">
      <w:start w:val="1"/>
      <w:numFmt w:val="lowerRoman"/>
      <w:lvlText w:val="%3)"/>
      <w:lvlJc w:val="left"/>
      <w:pPr>
        <w:ind w:left="216" w:hanging="216"/>
      </w:pPr>
      <w:rPr>
        <w:rFonts w:hint="default"/>
      </w:rPr>
    </w:lvl>
    <w:lvl w:ilvl="3">
      <w:start w:val="1"/>
      <w:numFmt w:val="decimal"/>
      <w:lvlText w:val="(%4)"/>
      <w:lvlJc w:val="left"/>
      <w:pPr>
        <w:ind w:left="216" w:hanging="216"/>
      </w:pPr>
      <w:rPr>
        <w:rFonts w:hint="default"/>
      </w:rPr>
    </w:lvl>
    <w:lvl w:ilvl="4">
      <w:start w:val="1"/>
      <w:numFmt w:val="lowerLetter"/>
      <w:lvlText w:val="(%5)"/>
      <w:lvlJc w:val="left"/>
      <w:pPr>
        <w:ind w:left="216" w:hanging="216"/>
      </w:pPr>
      <w:rPr>
        <w:rFonts w:hint="default"/>
      </w:rPr>
    </w:lvl>
    <w:lvl w:ilvl="5">
      <w:start w:val="1"/>
      <w:numFmt w:val="lowerRoman"/>
      <w:lvlText w:val="(%6)"/>
      <w:lvlJc w:val="left"/>
      <w:pPr>
        <w:ind w:left="216" w:hanging="216"/>
      </w:pPr>
      <w:rPr>
        <w:rFonts w:hint="default"/>
      </w:rPr>
    </w:lvl>
    <w:lvl w:ilvl="6">
      <w:start w:val="1"/>
      <w:numFmt w:val="decimal"/>
      <w:lvlText w:val="%7."/>
      <w:lvlJc w:val="left"/>
      <w:pPr>
        <w:ind w:left="216" w:hanging="216"/>
      </w:pPr>
      <w:rPr>
        <w:rFonts w:hint="default"/>
      </w:rPr>
    </w:lvl>
    <w:lvl w:ilvl="7">
      <w:start w:val="1"/>
      <w:numFmt w:val="lowerLetter"/>
      <w:lvlText w:val="%8."/>
      <w:lvlJc w:val="left"/>
      <w:pPr>
        <w:ind w:left="216" w:hanging="216"/>
      </w:pPr>
      <w:rPr>
        <w:rFonts w:hint="default"/>
      </w:rPr>
    </w:lvl>
    <w:lvl w:ilvl="8">
      <w:start w:val="1"/>
      <w:numFmt w:val="lowerRoman"/>
      <w:lvlText w:val="%9."/>
      <w:lvlJc w:val="left"/>
      <w:pPr>
        <w:ind w:left="216" w:hanging="216"/>
      </w:pPr>
      <w:rPr>
        <w:rFonts w:hint="default"/>
      </w:rPr>
    </w:lvl>
  </w:abstractNum>
  <w:abstractNum w:abstractNumId="17" w15:restartNumberingAfterBreak="0">
    <w:nsid w:val="415C37C9"/>
    <w:multiLevelType w:val="hybridMultilevel"/>
    <w:tmpl w:val="9126F4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B165C3"/>
    <w:multiLevelType w:val="multilevel"/>
    <w:tmpl w:val="F72E3112"/>
    <w:lvl w:ilvl="0">
      <w:start w:val="1"/>
      <w:numFmt w:val="none"/>
      <w:pStyle w:val="TableNote"/>
      <w:lvlText w:val="%1Note:"/>
      <w:lvlJc w:val="left"/>
      <w:pPr>
        <w:ind w:left="0" w:firstLine="0"/>
      </w:pPr>
      <w:rPr>
        <w:rFonts w:ascii="Arial" w:hAnsi="Arial" w:hint="default"/>
        <w:b/>
        <w:i w:val="0"/>
        <w:color w:val="000000" w:themeColor="text1"/>
        <w:sz w:val="19"/>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423419FA"/>
    <w:multiLevelType w:val="hybridMultilevel"/>
    <w:tmpl w:val="75387A5E"/>
    <w:lvl w:ilvl="0" w:tplc="0412A24A">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07620"/>
    <w:multiLevelType w:val="hybridMultilevel"/>
    <w:tmpl w:val="32766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9A6D9D"/>
    <w:multiLevelType w:val="multilevel"/>
    <w:tmpl w:val="AEA466F0"/>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upperLetter"/>
      <w:pStyle w:val="Heading6"/>
      <w:lvlText w:val="Appendix %6 "/>
      <w:lvlJc w:val="left"/>
      <w:pPr>
        <w:tabs>
          <w:tab w:val="num" w:pos="1152"/>
        </w:tabs>
        <w:ind w:left="1152" w:hanging="1152"/>
      </w:pPr>
      <w:rPr>
        <w:rFonts w:cs="Times New Roman" w:hint="default"/>
      </w:rPr>
    </w:lvl>
    <w:lvl w:ilvl="6">
      <w:start w:val="1"/>
      <w:numFmt w:val="decimal"/>
      <w:lvlRestart w:val="1"/>
      <w:pStyle w:val="Heading7"/>
      <w:lvlText w:val="%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2" w15:restartNumberingAfterBreak="0">
    <w:nsid w:val="4F8035EE"/>
    <w:multiLevelType w:val="multilevel"/>
    <w:tmpl w:val="2DA68026"/>
    <w:name w:val="Table Numbering"/>
    <w:lvl w:ilvl="0">
      <w:start w:val="1"/>
      <w:numFmt w:val="decimal"/>
      <w:lvlText w:val="%1."/>
      <w:lvlJc w:val="left"/>
      <w:pPr>
        <w:ind w:left="216" w:hanging="216"/>
      </w:pPr>
      <w:rPr>
        <w:rFonts w:ascii="Arial" w:hAnsi="Arial" w:hint="default"/>
        <w:sz w:val="19"/>
      </w:rPr>
    </w:lvl>
    <w:lvl w:ilvl="1">
      <w:start w:val="1"/>
      <w:numFmt w:val="lowerLetter"/>
      <w:lvlText w:val="%2)"/>
      <w:lvlJc w:val="left"/>
      <w:pPr>
        <w:ind w:left="216" w:hanging="216"/>
      </w:pPr>
      <w:rPr>
        <w:rFonts w:hint="default"/>
      </w:rPr>
    </w:lvl>
    <w:lvl w:ilvl="2">
      <w:start w:val="1"/>
      <w:numFmt w:val="lowerRoman"/>
      <w:lvlText w:val="%3)"/>
      <w:lvlJc w:val="left"/>
      <w:pPr>
        <w:ind w:left="216" w:hanging="216"/>
      </w:pPr>
      <w:rPr>
        <w:rFonts w:hint="default"/>
      </w:rPr>
    </w:lvl>
    <w:lvl w:ilvl="3">
      <w:start w:val="1"/>
      <w:numFmt w:val="decimal"/>
      <w:lvlText w:val="(%4)"/>
      <w:lvlJc w:val="left"/>
      <w:pPr>
        <w:ind w:left="216" w:hanging="216"/>
      </w:pPr>
      <w:rPr>
        <w:rFonts w:hint="default"/>
      </w:rPr>
    </w:lvl>
    <w:lvl w:ilvl="4">
      <w:start w:val="1"/>
      <w:numFmt w:val="lowerLetter"/>
      <w:lvlText w:val="(%5)"/>
      <w:lvlJc w:val="left"/>
      <w:pPr>
        <w:ind w:left="216" w:hanging="216"/>
      </w:pPr>
      <w:rPr>
        <w:rFonts w:hint="default"/>
      </w:rPr>
    </w:lvl>
    <w:lvl w:ilvl="5">
      <w:start w:val="1"/>
      <w:numFmt w:val="lowerRoman"/>
      <w:lvlText w:val="(%6)"/>
      <w:lvlJc w:val="left"/>
      <w:pPr>
        <w:ind w:left="216" w:hanging="216"/>
      </w:pPr>
      <w:rPr>
        <w:rFonts w:hint="default"/>
      </w:rPr>
    </w:lvl>
    <w:lvl w:ilvl="6">
      <w:start w:val="1"/>
      <w:numFmt w:val="decimal"/>
      <w:lvlText w:val="%7."/>
      <w:lvlJc w:val="left"/>
      <w:pPr>
        <w:ind w:left="216" w:hanging="216"/>
      </w:pPr>
      <w:rPr>
        <w:rFonts w:hint="default"/>
      </w:rPr>
    </w:lvl>
    <w:lvl w:ilvl="7">
      <w:start w:val="1"/>
      <w:numFmt w:val="lowerLetter"/>
      <w:lvlText w:val="%8."/>
      <w:lvlJc w:val="left"/>
      <w:pPr>
        <w:ind w:left="216" w:hanging="216"/>
      </w:pPr>
      <w:rPr>
        <w:rFonts w:hint="default"/>
      </w:rPr>
    </w:lvl>
    <w:lvl w:ilvl="8">
      <w:start w:val="1"/>
      <w:numFmt w:val="lowerRoman"/>
      <w:lvlText w:val="%9."/>
      <w:lvlJc w:val="left"/>
      <w:pPr>
        <w:ind w:left="216" w:hanging="216"/>
      </w:pPr>
      <w:rPr>
        <w:rFonts w:hint="default"/>
      </w:rPr>
    </w:lvl>
  </w:abstractNum>
  <w:abstractNum w:abstractNumId="23" w15:restartNumberingAfterBreak="0">
    <w:nsid w:val="4FD42FF0"/>
    <w:multiLevelType w:val="multilevel"/>
    <w:tmpl w:val="33CEAE46"/>
    <w:lvl w:ilvl="0">
      <w:start w:val="1"/>
      <w:numFmt w:val="decimal"/>
      <w:pStyle w:val="TableNumber"/>
      <w:lvlText w:val="%1."/>
      <w:lvlJc w:val="left"/>
      <w:pPr>
        <w:ind w:left="216" w:hanging="216"/>
      </w:pPr>
      <w:rPr>
        <w:rFonts w:hint="default"/>
        <w:sz w:val="19"/>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69721B0"/>
    <w:multiLevelType w:val="hybridMultilevel"/>
    <w:tmpl w:val="06E00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225FF0"/>
    <w:multiLevelType w:val="hybridMultilevel"/>
    <w:tmpl w:val="8946CB86"/>
    <w:name w:val="Table Number22"/>
    <w:lvl w:ilvl="0" w:tplc="39E46C82">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6713C7"/>
    <w:multiLevelType w:val="hybridMultilevel"/>
    <w:tmpl w:val="CF1E5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0332BA"/>
    <w:multiLevelType w:val="multilevel"/>
    <w:tmpl w:val="9D58C44E"/>
    <w:lvl w:ilvl="0">
      <w:start w:val="1"/>
      <w:numFmt w:val="none"/>
      <w:pStyle w:val="Note2"/>
      <w:lvlText w:val="%1Note:"/>
      <w:lvlJc w:val="left"/>
      <w:pPr>
        <w:ind w:left="360" w:hanging="360"/>
      </w:pPr>
      <w:rPr>
        <w:rFonts w:ascii="Arial" w:hAnsi="Arial"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
  </w:num>
  <w:num w:numId="3">
    <w:abstractNumId w:val="2"/>
  </w:num>
  <w:num w:numId="4">
    <w:abstractNumId w:val="0"/>
  </w:num>
  <w:num w:numId="5">
    <w:abstractNumId w:val="2"/>
  </w:num>
  <w:num w:numId="6">
    <w:abstractNumId w:val="2"/>
    <w:lvlOverride w:ilvl="0">
      <w:startOverride w:val="1"/>
    </w:lvlOverride>
  </w:num>
  <w:num w:numId="7">
    <w:abstractNumId w:val="0"/>
  </w:num>
  <w:num w:numId="8">
    <w:abstractNumId w:val="0"/>
    <w:lvlOverride w:ilvl="0">
      <w:startOverride w:val="1"/>
    </w:lvlOverride>
  </w:num>
  <w:num w:numId="9">
    <w:abstractNumId w:val="2"/>
    <w:lvlOverride w:ilvl="0">
      <w:startOverride w:val="1"/>
    </w:lvlOverride>
  </w:num>
  <w:num w:numId="10">
    <w:abstractNumId w:val="21"/>
  </w:num>
  <w:num w:numId="11">
    <w:abstractNumId w:val="14"/>
  </w:num>
  <w:num w:numId="12">
    <w:abstractNumId w:val="19"/>
  </w:num>
  <w:num w:numId="13">
    <w:abstractNumId w:val="14"/>
  </w:num>
  <w:num w:numId="14">
    <w:abstractNumId w:val="18"/>
  </w:num>
  <w:num w:numId="15">
    <w:abstractNumId w:val="0"/>
    <w:lvlOverride w:ilvl="0">
      <w:startOverride w:val="1"/>
    </w:lvlOverride>
  </w:num>
  <w:num w:numId="16">
    <w:abstractNumId w:val="2"/>
    <w:lvlOverride w:ilvl="0">
      <w:startOverride w:val="1"/>
    </w:lvlOverride>
  </w:num>
  <w:num w:numId="17">
    <w:abstractNumId w:val="27"/>
  </w:num>
  <w:num w:numId="18">
    <w:abstractNumId w:val="2"/>
    <w:lvlOverride w:ilvl="0">
      <w:startOverride w:val="1"/>
    </w:lvlOverride>
  </w:num>
  <w:num w:numId="19">
    <w:abstractNumId w:val="5"/>
  </w:num>
  <w:num w:numId="20">
    <w:abstractNumId w:val="9"/>
    <w:lvlOverride w:ilvl="0">
      <w:startOverride w:val="1"/>
    </w:lvlOverride>
  </w:num>
  <w:num w:numId="21">
    <w:abstractNumId w:val="9"/>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4"/>
  </w:num>
  <w:num w:numId="31">
    <w:abstractNumId w:val="20"/>
  </w:num>
  <w:num w:numId="32">
    <w:abstractNumId w:val="3"/>
  </w:num>
  <w:num w:numId="33">
    <w:abstractNumId w:val="2"/>
    <w:lvlOverride w:ilvl="0">
      <w:startOverride w:val="1"/>
    </w:lvlOverride>
  </w:num>
  <w:num w:numId="34">
    <w:abstractNumId w:val="2"/>
    <w:lvlOverride w:ilvl="0">
      <w:startOverride w:val="1"/>
    </w:lvlOverride>
  </w:num>
  <w:num w:numId="35">
    <w:abstractNumId w:val="2"/>
    <w:lvlOverride w:ilvl="0">
      <w:startOverride w:val="1"/>
    </w:lvlOverride>
  </w:num>
  <w:num w:numId="36">
    <w:abstractNumId w:val="0"/>
    <w:lvlOverride w:ilvl="0">
      <w:startOverride w:val="1"/>
    </w:lvlOverride>
  </w:num>
  <w:num w:numId="37">
    <w:abstractNumId w:val="2"/>
    <w:lvlOverride w:ilvl="0">
      <w:startOverride w:val="1"/>
    </w:lvlOverride>
  </w:num>
  <w:num w:numId="38">
    <w:abstractNumId w:val="24"/>
  </w:num>
  <w:num w:numId="39">
    <w:abstractNumId w:val="7"/>
  </w:num>
  <w:num w:numId="40">
    <w:abstractNumId w:val="26"/>
  </w:num>
  <w:num w:numId="41">
    <w:abstractNumId w:val="12"/>
  </w:num>
  <w:num w:numId="42">
    <w:abstractNumId w:val="8"/>
  </w:num>
  <w:num w:numId="43">
    <w:abstractNumId w:val="10"/>
  </w:num>
  <w:num w:numId="44">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0"/>
  <w:embedSystemFonts/>
  <w:hideSpellingErrors/>
  <w:hideGrammaticalErrors/>
  <w:proofState w:spelling="clean" w:grammar="clean"/>
  <w:stylePaneFormatFilter w:val="4704" w:allStyles="0" w:customStyles="0" w:latentStyles="1" w:stylesInUse="0" w:headingStyles="0" w:numberingStyles="0" w:tableStyles="0" w:directFormattingOnRuns="1" w:directFormattingOnParagraphs="1" w:directFormattingOnNumbering="1" w:directFormattingOnTables="0" w:clearFormatting="0" w:top3HeadingStyles="0" w:visibleStyles="1" w:alternateStyleNames="0"/>
  <w:doNotTrackFormatting/>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0C8"/>
    <w:rsid w:val="00001EA0"/>
    <w:rsid w:val="00016615"/>
    <w:rsid w:val="000204B5"/>
    <w:rsid w:val="000308EC"/>
    <w:rsid w:val="00032D53"/>
    <w:rsid w:val="0003422F"/>
    <w:rsid w:val="000359D7"/>
    <w:rsid w:val="00044589"/>
    <w:rsid w:val="00044A20"/>
    <w:rsid w:val="0005006B"/>
    <w:rsid w:val="0005088C"/>
    <w:rsid w:val="00052437"/>
    <w:rsid w:val="000556A1"/>
    <w:rsid w:val="00057F0B"/>
    <w:rsid w:val="00067293"/>
    <w:rsid w:val="000811E2"/>
    <w:rsid w:val="00085E3E"/>
    <w:rsid w:val="00086811"/>
    <w:rsid w:val="00086F69"/>
    <w:rsid w:val="0009161B"/>
    <w:rsid w:val="00091E75"/>
    <w:rsid w:val="00096793"/>
    <w:rsid w:val="000A2536"/>
    <w:rsid w:val="000A2E3D"/>
    <w:rsid w:val="000A775E"/>
    <w:rsid w:val="000B2898"/>
    <w:rsid w:val="000C0059"/>
    <w:rsid w:val="000D5FAB"/>
    <w:rsid w:val="000D7341"/>
    <w:rsid w:val="000D742C"/>
    <w:rsid w:val="000E09F2"/>
    <w:rsid w:val="000E629F"/>
    <w:rsid w:val="000E6980"/>
    <w:rsid w:val="000F027B"/>
    <w:rsid w:val="000F08F0"/>
    <w:rsid w:val="000F30E0"/>
    <w:rsid w:val="000F37E2"/>
    <w:rsid w:val="000F3D91"/>
    <w:rsid w:val="000F6AA0"/>
    <w:rsid w:val="000F70B7"/>
    <w:rsid w:val="000F76CA"/>
    <w:rsid w:val="00105C6E"/>
    <w:rsid w:val="00112C8E"/>
    <w:rsid w:val="0012692D"/>
    <w:rsid w:val="00126B7A"/>
    <w:rsid w:val="001329F1"/>
    <w:rsid w:val="00140170"/>
    <w:rsid w:val="001501E9"/>
    <w:rsid w:val="00172209"/>
    <w:rsid w:val="0017484C"/>
    <w:rsid w:val="00180F2F"/>
    <w:rsid w:val="00183F32"/>
    <w:rsid w:val="00190605"/>
    <w:rsid w:val="00195636"/>
    <w:rsid w:val="001976F1"/>
    <w:rsid w:val="001A3130"/>
    <w:rsid w:val="001A38CC"/>
    <w:rsid w:val="001A7C2D"/>
    <w:rsid w:val="001B41D1"/>
    <w:rsid w:val="001B5E89"/>
    <w:rsid w:val="001B7B7B"/>
    <w:rsid w:val="001B7F71"/>
    <w:rsid w:val="001D1462"/>
    <w:rsid w:val="001D4348"/>
    <w:rsid w:val="001E5C52"/>
    <w:rsid w:val="001E78BD"/>
    <w:rsid w:val="001F0718"/>
    <w:rsid w:val="001F5A0C"/>
    <w:rsid w:val="00201D64"/>
    <w:rsid w:val="00202336"/>
    <w:rsid w:val="002117CC"/>
    <w:rsid w:val="00212FA6"/>
    <w:rsid w:val="00213253"/>
    <w:rsid w:val="00223030"/>
    <w:rsid w:val="0022320D"/>
    <w:rsid w:val="002247BA"/>
    <w:rsid w:val="0022652E"/>
    <w:rsid w:val="00230838"/>
    <w:rsid w:val="00233796"/>
    <w:rsid w:val="00236E3A"/>
    <w:rsid w:val="00244CF9"/>
    <w:rsid w:val="00250173"/>
    <w:rsid w:val="0025119C"/>
    <w:rsid w:val="00257EEF"/>
    <w:rsid w:val="00264208"/>
    <w:rsid w:val="00267D36"/>
    <w:rsid w:val="00273D48"/>
    <w:rsid w:val="00274C75"/>
    <w:rsid w:val="00274CEE"/>
    <w:rsid w:val="0028184C"/>
    <w:rsid w:val="002944EC"/>
    <w:rsid w:val="002A1927"/>
    <w:rsid w:val="002A3D8B"/>
    <w:rsid w:val="002B0A13"/>
    <w:rsid w:val="002B4AD1"/>
    <w:rsid w:val="002B6E9D"/>
    <w:rsid w:val="002B739A"/>
    <w:rsid w:val="002C7F00"/>
    <w:rsid w:val="002D233E"/>
    <w:rsid w:val="002D6D9B"/>
    <w:rsid w:val="002F2EE3"/>
    <w:rsid w:val="002F3757"/>
    <w:rsid w:val="002F6EF5"/>
    <w:rsid w:val="00310494"/>
    <w:rsid w:val="00310F61"/>
    <w:rsid w:val="003127E6"/>
    <w:rsid w:val="003153D3"/>
    <w:rsid w:val="003360A7"/>
    <w:rsid w:val="00336221"/>
    <w:rsid w:val="00344442"/>
    <w:rsid w:val="00344989"/>
    <w:rsid w:val="00353278"/>
    <w:rsid w:val="00361490"/>
    <w:rsid w:val="00365816"/>
    <w:rsid w:val="00372EDF"/>
    <w:rsid w:val="00391291"/>
    <w:rsid w:val="00393783"/>
    <w:rsid w:val="00397123"/>
    <w:rsid w:val="003973B5"/>
    <w:rsid w:val="003978B6"/>
    <w:rsid w:val="003A0CDC"/>
    <w:rsid w:val="003A17B5"/>
    <w:rsid w:val="003A1B95"/>
    <w:rsid w:val="003B2C7F"/>
    <w:rsid w:val="003B476E"/>
    <w:rsid w:val="003B54CA"/>
    <w:rsid w:val="003B5D12"/>
    <w:rsid w:val="003B7403"/>
    <w:rsid w:val="003C355C"/>
    <w:rsid w:val="003C3641"/>
    <w:rsid w:val="003C4203"/>
    <w:rsid w:val="003C64D2"/>
    <w:rsid w:val="003C71B3"/>
    <w:rsid w:val="003E2702"/>
    <w:rsid w:val="003E30A4"/>
    <w:rsid w:val="003E3B53"/>
    <w:rsid w:val="003E3F36"/>
    <w:rsid w:val="003E66E5"/>
    <w:rsid w:val="003E7D98"/>
    <w:rsid w:val="003F17CD"/>
    <w:rsid w:val="004117C5"/>
    <w:rsid w:val="00414BF5"/>
    <w:rsid w:val="00415541"/>
    <w:rsid w:val="00426A98"/>
    <w:rsid w:val="004344D8"/>
    <w:rsid w:val="00441D28"/>
    <w:rsid w:val="00445E06"/>
    <w:rsid w:val="004473CF"/>
    <w:rsid w:val="00461731"/>
    <w:rsid w:val="00462DFC"/>
    <w:rsid w:val="0046391D"/>
    <w:rsid w:val="00465B77"/>
    <w:rsid w:val="00477F18"/>
    <w:rsid w:val="00492A83"/>
    <w:rsid w:val="004A035B"/>
    <w:rsid w:val="004A15BA"/>
    <w:rsid w:val="004A529E"/>
    <w:rsid w:val="004B01CD"/>
    <w:rsid w:val="004B24ED"/>
    <w:rsid w:val="004B27EE"/>
    <w:rsid w:val="004B51FB"/>
    <w:rsid w:val="004C47C7"/>
    <w:rsid w:val="004C4E5D"/>
    <w:rsid w:val="004D3F8D"/>
    <w:rsid w:val="004D4E52"/>
    <w:rsid w:val="004D6B93"/>
    <w:rsid w:val="004E150B"/>
    <w:rsid w:val="0050477C"/>
    <w:rsid w:val="0051604A"/>
    <w:rsid w:val="00516D79"/>
    <w:rsid w:val="005262CB"/>
    <w:rsid w:val="0053110A"/>
    <w:rsid w:val="00533CDA"/>
    <w:rsid w:val="0053477B"/>
    <w:rsid w:val="005354E2"/>
    <w:rsid w:val="00543104"/>
    <w:rsid w:val="005504A3"/>
    <w:rsid w:val="00556A1B"/>
    <w:rsid w:val="0056015A"/>
    <w:rsid w:val="00560B1D"/>
    <w:rsid w:val="0057043C"/>
    <w:rsid w:val="00571D32"/>
    <w:rsid w:val="00572D37"/>
    <w:rsid w:val="00573E0B"/>
    <w:rsid w:val="0058124C"/>
    <w:rsid w:val="00586672"/>
    <w:rsid w:val="00586695"/>
    <w:rsid w:val="0059027F"/>
    <w:rsid w:val="005904BC"/>
    <w:rsid w:val="00596904"/>
    <w:rsid w:val="0059756C"/>
    <w:rsid w:val="005A1F7E"/>
    <w:rsid w:val="005B1709"/>
    <w:rsid w:val="005B3BBD"/>
    <w:rsid w:val="005B3C7F"/>
    <w:rsid w:val="005B4C17"/>
    <w:rsid w:val="005C1AC8"/>
    <w:rsid w:val="005C204B"/>
    <w:rsid w:val="005C2C37"/>
    <w:rsid w:val="005C6741"/>
    <w:rsid w:val="005D321B"/>
    <w:rsid w:val="005D6087"/>
    <w:rsid w:val="005F456C"/>
    <w:rsid w:val="005F53AA"/>
    <w:rsid w:val="005F6BC3"/>
    <w:rsid w:val="00607547"/>
    <w:rsid w:val="00616CF2"/>
    <w:rsid w:val="006249A8"/>
    <w:rsid w:val="00632822"/>
    <w:rsid w:val="00634A64"/>
    <w:rsid w:val="006502EA"/>
    <w:rsid w:val="006530C2"/>
    <w:rsid w:val="00661AA0"/>
    <w:rsid w:val="00664BDA"/>
    <w:rsid w:val="00664E26"/>
    <w:rsid w:val="0066788B"/>
    <w:rsid w:val="00670DCF"/>
    <w:rsid w:val="00675878"/>
    <w:rsid w:val="00681085"/>
    <w:rsid w:val="0069233F"/>
    <w:rsid w:val="006A121D"/>
    <w:rsid w:val="006A6FD8"/>
    <w:rsid w:val="006B0168"/>
    <w:rsid w:val="006B0524"/>
    <w:rsid w:val="006B0720"/>
    <w:rsid w:val="006B40CB"/>
    <w:rsid w:val="006B5374"/>
    <w:rsid w:val="006B6089"/>
    <w:rsid w:val="006C042B"/>
    <w:rsid w:val="006C35EE"/>
    <w:rsid w:val="006C3BE9"/>
    <w:rsid w:val="006C65F4"/>
    <w:rsid w:val="006E1633"/>
    <w:rsid w:val="006F27BD"/>
    <w:rsid w:val="006F2D8F"/>
    <w:rsid w:val="007039F1"/>
    <w:rsid w:val="007056EA"/>
    <w:rsid w:val="0072499C"/>
    <w:rsid w:val="00725A34"/>
    <w:rsid w:val="007347DA"/>
    <w:rsid w:val="007409C0"/>
    <w:rsid w:val="00744253"/>
    <w:rsid w:val="00745D30"/>
    <w:rsid w:val="00750851"/>
    <w:rsid w:val="007519E4"/>
    <w:rsid w:val="007575FE"/>
    <w:rsid w:val="007630B0"/>
    <w:rsid w:val="007649EB"/>
    <w:rsid w:val="00772895"/>
    <w:rsid w:val="0077562C"/>
    <w:rsid w:val="00780434"/>
    <w:rsid w:val="00784CB7"/>
    <w:rsid w:val="00784DBB"/>
    <w:rsid w:val="007857B8"/>
    <w:rsid w:val="007A4E5D"/>
    <w:rsid w:val="007A558C"/>
    <w:rsid w:val="007A567D"/>
    <w:rsid w:val="007A5C51"/>
    <w:rsid w:val="007A601D"/>
    <w:rsid w:val="007A698E"/>
    <w:rsid w:val="007C0659"/>
    <w:rsid w:val="007C3DCE"/>
    <w:rsid w:val="007C68ED"/>
    <w:rsid w:val="007D7E4C"/>
    <w:rsid w:val="007F2BBA"/>
    <w:rsid w:val="007F59DB"/>
    <w:rsid w:val="007F7B66"/>
    <w:rsid w:val="00803B3E"/>
    <w:rsid w:val="00814B0E"/>
    <w:rsid w:val="00814FA5"/>
    <w:rsid w:val="00824D4C"/>
    <w:rsid w:val="008423E2"/>
    <w:rsid w:val="00844877"/>
    <w:rsid w:val="008449F8"/>
    <w:rsid w:val="00854262"/>
    <w:rsid w:val="0085529C"/>
    <w:rsid w:val="00855BE0"/>
    <w:rsid w:val="00867043"/>
    <w:rsid w:val="008675C1"/>
    <w:rsid w:val="00871ADD"/>
    <w:rsid w:val="00874EF8"/>
    <w:rsid w:val="008756AC"/>
    <w:rsid w:val="00884B00"/>
    <w:rsid w:val="00890342"/>
    <w:rsid w:val="00892FA5"/>
    <w:rsid w:val="008938FA"/>
    <w:rsid w:val="008B2AFC"/>
    <w:rsid w:val="008B357C"/>
    <w:rsid w:val="008B3B0D"/>
    <w:rsid w:val="008B7EF5"/>
    <w:rsid w:val="008C115F"/>
    <w:rsid w:val="008C138C"/>
    <w:rsid w:val="008C63C3"/>
    <w:rsid w:val="008F043E"/>
    <w:rsid w:val="008F5DF5"/>
    <w:rsid w:val="00912C19"/>
    <w:rsid w:val="00917D26"/>
    <w:rsid w:val="0092391E"/>
    <w:rsid w:val="009444E7"/>
    <w:rsid w:val="009519FF"/>
    <w:rsid w:val="00955B37"/>
    <w:rsid w:val="009709E0"/>
    <w:rsid w:val="00971F3E"/>
    <w:rsid w:val="00972E5E"/>
    <w:rsid w:val="00977D6D"/>
    <w:rsid w:val="009817DC"/>
    <w:rsid w:val="00983C04"/>
    <w:rsid w:val="0099114F"/>
    <w:rsid w:val="00993BAF"/>
    <w:rsid w:val="0099413D"/>
    <w:rsid w:val="00995D6A"/>
    <w:rsid w:val="009A0933"/>
    <w:rsid w:val="009A4A4F"/>
    <w:rsid w:val="009B13CB"/>
    <w:rsid w:val="009B17E7"/>
    <w:rsid w:val="009C0E76"/>
    <w:rsid w:val="009C0E82"/>
    <w:rsid w:val="009D1EDF"/>
    <w:rsid w:val="009D5902"/>
    <w:rsid w:val="009E2AB0"/>
    <w:rsid w:val="009E3AA4"/>
    <w:rsid w:val="009E5E19"/>
    <w:rsid w:val="009F4F09"/>
    <w:rsid w:val="00A032CB"/>
    <w:rsid w:val="00A064B5"/>
    <w:rsid w:val="00A0712B"/>
    <w:rsid w:val="00A11702"/>
    <w:rsid w:val="00A11B73"/>
    <w:rsid w:val="00A120B4"/>
    <w:rsid w:val="00A13FEE"/>
    <w:rsid w:val="00A21823"/>
    <w:rsid w:val="00A21A25"/>
    <w:rsid w:val="00A23A09"/>
    <w:rsid w:val="00A23C4A"/>
    <w:rsid w:val="00A27EE4"/>
    <w:rsid w:val="00A318D4"/>
    <w:rsid w:val="00A331EF"/>
    <w:rsid w:val="00A34A7C"/>
    <w:rsid w:val="00A429A0"/>
    <w:rsid w:val="00A45FE4"/>
    <w:rsid w:val="00A541D6"/>
    <w:rsid w:val="00A55412"/>
    <w:rsid w:val="00A645EB"/>
    <w:rsid w:val="00A65CC6"/>
    <w:rsid w:val="00A74DA9"/>
    <w:rsid w:val="00A7586D"/>
    <w:rsid w:val="00A77C42"/>
    <w:rsid w:val="00A80027"/>
    <w:rsid w:val="00A8095A"/>
    <w:rsid w:val="00A80D92"/>
    <w:rsid w:val="00A82177"/>
    <w:rsid w:val="00A9144B"/>
    <w:rsid w:val="00A92033"/>
    <w:rsid w:val="00AA337B"/>
    <w:rsid w:val="00AA59A1"/>
    <w:rsid w:val="00AC012B"/>
    <w:rsid w:val="00AC6758"/>
    <w:rsid w:val="00AE00B4"/>
    <w:rsid w:val="00AE729D"/>
    <w:rsid w:val="00AF19AE"/>
    <w:rsid w:val="00AF2F3A"/>
    <w:rsid w:val="00B01720"/>
    <w:rsid w:val="00B10945"/>
    <w:rsid w:val="00B1656D"/>
    <w:rsid w:val="00B2411E"/>
    <w:rsid w:val="00B2500B"/>
    <w:rsid w:val="00B26BA3"/>
    <w:rsid w:val="00B32435"/>
    <w:rsid w:val="00B35D25"/>
    <w:rsid w:val="00B36A8C"/>
    <w:rsid w:val="00B36F4E"/>
    <w:rsid w:val="00B40535"/>
    <w:rsid w:val="00B45039"/>
    <w:rsid w:val="00B467E9"/>
    <w:rsid w:val="00B479AC"/>
    <w:rsid w:val="00B5153F"/>
    <w:rsid w:val="00B532DE"/>
    <w:rsid w:val="00B56B10"/>
    <w:rsid w:val="00B5740F"/>
    <w:rsid w:val="00B61C24"/>
    <w:rsid w:val="00B660FF"/>
    <w:rsid w:val="00B66EC9"/>
    <w:rsid w:val="00B6719F"/>
    <w:rsid w:val="00B70A0F"/>
    <w:rsid w:val="00B722D1"/>
    <w:rsid w:val="00B752EE"/>
    <w:rsid w:val="00B76E73"/>
    <w:rsid w:val="00B8354E"/>
    <w:rsid w:val="00B900C8"/>
    <w:rsid w:val="00B94E6A"/>
    <w:rsid w:val="00B95AF5"/>
    <w:rsid w:val="00B9722B"/>
    <w:rsid w:val="00BA745B"/>
    <w:rsid w:val="00BB1AB2"/>
    <w:rsid w:val="00BD1FA9"/>
    <w:rsid w:val="00BD3DA6"/>
    <w:rsid w:val="00BD5C64"/>
    <w:rsid w:val="00BD6B30"/>
    <w:rsid w:val="00BD6F6C"/>
    <w:rsid w:val="00BF0EDC"/>
    <w:rsid w:val="00BF1495"/>
    <w:rsid w:val="00BF4A96"/>
    <w:rsid w:val="00BF57E0"/>
    <w:rsid w:val="00BF7DAC"/>
    <w:rsid w:val="00C029D8"/>
    <w:rsid w:val="00C05525"/>
    <w:rsid w:val="00C05C5E"/>
    <w:rsid w:val="00C06314"/>
    <w:rsid w:val="00C1046E"/>
    <w:rsid w:val="00C10918"/>
    <w:rsid w:val="00C126F3"/>
    <w:rsid w:val="00C176D7"/>
    <w:rsid w:val="00C217DB"/>
    <w:rsid w:val="00C25116"/>
    <w:rsid w:val="00C34A49"/>
    <w:rsid w:val="00C56C14"/>
    <w:rsid w:val="00C636B5"/>
    <w:rsid w:val="00C7263E"/>
    <w:rsid w:val="00C8158D"/>
    <w:rsid w:val="00C83F87"/>
    <w:rsid w:val="00C87573"/>
    <w:rsid w:val="00C8798B"/>
    <w:rsid w:val="00C9579E"/>
    <w:rsid w:val="00C95CB1"/>
    <w:rsid w:val="00CA0325"/>
    <w:rsid w:val="00CA04DF"/>
    <w:rsid w:val="00CA6400"/>
    <w:rsid w:val="00CA6D1E"/>
    <w:rsid w:val="00CB007D"/>
    <w:rsid w:val="00CC068C"/>
    <w:rsid w:val="00CC0821"/>
    <w:rsid w:val="00CC1B9D"/>
    <w:rsid w:val="00CC76FE"/>
    <w:rsid w:val="00CF3718"/>
    <w:rsid w:val="00CF570B"/>
    <w:rsid w:val="00CF588D"/>
    <w:rsid w:val="00CF6168"/>
    <w:rsid w:val="00D002D5"/>
    <w:rsid w:val="00D00E90"/>
    <w:rsid w:val="00D0206B"/>
    <w:rsid w:val="00D10165"/>
    <w:rsid w:val="00D236A0"/>
    <w:rsid w:val="00D25975"/>
    <w:rsid w:val="00D26D19"/>
    <w:rsid w:val="00D34D7F"/>
    <w:rsid w:val="00D354A9"/>
    <w:rsid w:val="00D4121B"/>
    <w:rsid w:val="00D416E9"/>
    <w:rsid w:val="00D42B1B"/>
    <w:rsid w:val="00D4689F"/>
    <w:rsid w:val="00D600F2"/>
    <w:rsid w:val="00D61009"/>
    <w:rsid w:val="00D711C0"/>
    <w:rsid w:val="00D74120"/>
    <w:rsid w:val="00D75CEA"/>
    <w:rsid w:val="00D76E4D"/>
    <w:rsid w:val="00D830A7"/>
    <w:rsid w:val="00D856FB"/>
    <w:rsid w:val="00D94874"/>
    <w:rsid w:val="00D96D47"/>
    <w:rsid w:val="00DA0BCE"/>
    <w:rsid w:val="00DA58D5"/>
    <w:rsid w:val="00DB1C12"/>
    <w:rsid w:val="00DB3DE9"/>
    <w:rsid w:val="00DB3F7C"/>
    <w:rsid w:val="00DD0BB9"/>
    <w:rsid w:val="00DE27C8"/>
    <w:rsid w:val="00DF2EF9"/>
    <w:rsid w:val="00DF449B"/>
    <w:rsid w:val="00DF7D1F"/>
    <w:rsid w:val="00E04F80"/>
    <w:rsid w:val="00E11B41"/>
    <w:rsid w:val="00E12398"/>
    <w:rsid w:val="00E139C4"/>
    <w:rsid w:val="00E3074C"/>
    <w:rsid w:val="00E33F45"/>
    <w:rsid w:val="00E411E5"/>
    <w:rsid w:val="00E419FA"/>
    <w:rsid w:val="00E41A63"/>
    <w:rsid w:val="00E51F63"/>
    <w:rsid w:val="00E5288B"/>
    <w:rsid w:val="00E61887"/>
    <w:rsid w:val="00E700DE"/>
    <w:rsid w:val="00E7209D"/>
    <w:rsid w:val="00E7240C"/>
    <w:rsid w:val="00E7240E"/>
    <w:rsid w:val="00E92602"/>
    <w:rsid w:val="00E9295F"/>
    <w:rsid w:val="00E95F93"/>
    <w:rsid w:val="00EA030F"/>
    <w:rsid w:val="00EA5896"/>
    <w:rsid w:val="00EB4F76"/>
    <w:rsid w:val="00EC04B6"/>
    <w:rsid w:val="00EC3121"/>
    <w:rsid w:val="00EC5362"/>
    <w:rsid w:val="00ED3B8E"/>
    <w:rsid w:val="00ED3D82"/>
    <w:rsid w:val="00ED7E6F"/>
    <w:rsid w:val="00EE4CCC"/>
    <w:rsid w:val="00EE6F5A"/>
    <w:rsid w:val="00EE7D15"/>
    <w:rsid w:val="00EF08D4"/>
    <w:rsid w:val="00EF7AB3"/>
    <w:rsid w:val="00F05195"/>
    <w:rsid w:val="00F0524E"/>
    <w:rsid w:val="00F05AF4"/>
    <w:rsid w:val="00F05EA6"/>
    <w:rsid w:val="00F1016F"/>
    <w:rsid w:val="00F170A1"/>
    <w:rsid w:val="00F20267"/>
    <w:rsid w:val="00F24117"/>
    <w:rsid w:val="00F25162"/>
    <w:rsid w:val="00F260F3"/>
    <w:rsid w:val="00F3264E"/>
    <w:rsid w:val="00F338DD"/>
    <w:rsid w:val="00F52053"/>
    <w:rsid w:val="00F527F4"/>
    <w:rsid w:val="00F52FC6"/>
    <w:rsid w:val="00F56AE5"/>
    <w:rsid w:val="00F62D92"/>
    <w:rsid w:val="00F65031"/>
    <w:rsid w:val="00F70102"/>
    <w:rsid w:val="00F71CAA"/>
    <w:rsid w:val="00F74B07"/>
    <w:rsid w:val="00F76092"/>
    <w:rsid w:val="00F80458"/>
    <w:rsid w:val="00F90BE7"/>
    <w:rsid w:val="00F960CC"/>
    <w:rsid w:val="00F96D52"/>
    <w:rsid w:val="00F970FD"/>
    <w:rsid w:val="00FA3069"/>
    <w:rsid w:val="00FA5720"/>
    <w:rsid w:val="00FA6DE7"/>
    <w:rsid w:val="00FB1CEC"/>
    <w:rsid w:val="00FC4B56"/>
    <w:rsid w:val="00FD3388"/>
    <w:rsid w:val="00FD43A8"/>
    <w:rsid w:val="00FD7DAB"/>
    <w:rsid w:val="00FE0DF4"/>
    <w:rsid w:val="00FE1306"/>
    <w:rsid w:val="00FE3BA5"/>
    <w:rsid w:val="00FE4BC5"/>
    <w:rsid w:val="00FF2DC8"/>
    <w:rsid w:val="00FF3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62992F"/>
  <w15:docId w15:val="{0B8213C5-0170-40D8-BC54-928970CA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12692D"/>
    <w:pPr>
      <w:spacing w:after="120"/>
    </w:pPr>
    <w:rPr>
      <w:rFonts w:ascii="Arial" w:hAnsi="Arial"/>
    </w:rPr>
  </w:style>
  <w:style w:type="paragraph" w:styleId="Heading1">
    <w:name w:val="heading 1"/>
    <w:next w:val="BodyText"/>
    <w:link w:val="Heading1Char"/>
    <w:qFormat/>
    <w:rsid w:val="00F1016F"/>
    <w:pPr>
      <w:keepNext/>
      <w:numPr>
        <w:numId w:val="10"/>
      </w:numPr>
      <w:spacing w:before="360" w:after="80" w:line="276" w:lineRule="auto"/>
      <w:ind w:left="432" w:hanging="432"/>
      <w:outlineLvl w:val="0"/>
    </w:pPr>
    <w:rPr>
      <w:rFonts w:asciiTheme="majorHAnsi" w:eastAsiaTheme="majorEastAsia" w:hAnsiTheme="majorHAnsi" w:cstheme="majorBidi"/>
      <w:b/>
      <w:bCs/>
      <w:color w:val="0067C5"/>
      <w:sz w:val="28"/>
      <w:szCs w:val="28"/>
    </w:rPr>
  </w:style>
  <w:style w:type="paragraph" w:styleId="Heading2">
    <w:name w:val="heading 2"/>
    <w:next w:val="BodyText"/>
    <w:link w:val="Heading2Char"/>
    <w:qFormat/>
    <w:rsid w:val="00F0524E"/>
    <w:pPr>
      <w:keepNext/>
      <w:numPr>
        <w:ilvl w:val="1"/>
        <w:numId w:val="10"/>
      </w:numPr>
      <w:spacing w:before="240" w:after="40"/>
      <w:outlineLvl w:val="1"/>
    </w:pPr>
    <w:rPr>
      <w:rFonts w:asciiTheme="majorHAnsi" w:eastAsiaTheme="majorEastAsia" w:hAnsiTheme="majorHAnsi" w:cstheme="majorBidi"/>
      <w:b/>
      <w:bCs/>
      <w:sz w:val="24"/>
      <w:szCs w:val="26"/>
    </w:rPr>
  </w:style>
  <w:style w:type="paragraph" w:styleId="Heading3">
    <w:name w:val="heading 3"/>
    <w:next w:val="BodyText"/>
    <w:link w:val="Heading3Char"/>
    <w:qFormat/>
    <w:rsid w:val="00F0524E"/>
    <w:pPr>
      <w:keepNext/>
      <w:spacing w:before="240" w:after="40"/>
      <w:outlineLvl w:val="2"/>
    </w:pPr>
    <w:rPr>
      <w:rFonts w:asciiTheme="majorHAnsi" w:hAnsiTheme="majorHAnsi"/>
      <w:b/>
      <w:color w:val="5B6770"/>
      <w:sz w:val="24"/>
      <w:szCs w:val="26"/>
    </w:rPr>
  </w:style>
  <w:style w:type="paragraph" w:styleId="Heading4">
    <w:name w:val="heading 4"/>
    <w:next w:val="BodyText"/>
    <w:link w:val="Heading4Char"/>
    <w:qFormat/>
    <w:rsid w:val="00086F69"/>
    <w:pPr>
      <w:keepNext/>
      <w:spacing w:before="240" w:after="40"/>
      <w:outlineLvl w:val="3"/>
    </w:pPr>
    <w:rPr>
      <w:rFonts w:asciiTheme="majorHAnsi" w:hAnsiTheme="majorHAnsi"/>
      <w:b/>
      <w:sz w:val="22"/>
      <w:szCs w:val="28"/>
    </w:rPr>
  </w:style>
  <w:style w:type="paragraph" w:styleId="Heading5">
    <w:name w:val="heading 5"/>
    <w:next w:val="BodyText"/>
    <w:link w:val="Heading5Char"/>
    <w:qFormat/>
    <w:rsid w:val="00EF08D4"/>
    <w:pPr>
      <w:spacing w:before="240" w:after="40"/>
      <w:outlineLvl w:val="4"/>
    </w:pPr>
    <w:rPr>
      <w:rFonts w:ascii="Arial" w:hAnsi="Arial"/>
      <w:b/>
      <w:szCs w:val="26"/>
    </w:rPr>
  </w:style>
  <w:style w:type="paragraph" w:styleId="Heading6">
    <w:name w:val="heading 6"/>
    <w:basedOn w:val="Heading1"/>
    <w:next w:val="Normal"/>
    <w:link w:val="Heading6Char"/>
    <w:semiHidden/>
    <w:qFormat/>
    <w:rsid w:val="002A11C1"/>
    <w:pPr>
      <w:numPr>
        <w:ilvl w:val="5"/>
      </w:numPr>
      <w:tabs>
        <w:tab w:val="left" w:pos="1800"/>
      </w:tabs>
      <w:spacing w:before="240"/>
      <w:outlineLvl w:val="5"/>
    </w:pPr>
    <w:rPr>
      <w:szCs w:val="22"/>
    </w:rPr>
  </w:style>
  <w:style w:type="paragraph" w:styleId="Heading7">
    <w:name w:val="heading 7"/>
    <w:basedOn w:val="Normal"/>
    <w:next w:val="Normal"/>
    <w:link w:val="Heading7Char"/>
    <w:semiHidden/>
    <w:qFormat/>
    <w:rsid w:val="002604AB"/>
    <w:pPr>
      <w:numPr>
        <w:ilvl w:val="6"/>
        <w:numId w:val="10"/>
      </w:numPr>
      <w:spacing w:before="240" w:after="60"/>
      <w:outlineLvl w:val="6"/>
    </w:pPr>
    <w:rPr>
      <w:b/>
      <w:sz w:val="24"/>
      <w:szCs w:val="24"/>
    </w:rPr>
  </w:style>
  <w:style w:type="paragraph" w:styleId="Heading8">
    <w:name w:val="heading 8"/>
    <w:basedOn w:val="Normal"/>
    <w:next w:val="Normal"/>
    <w:link w:val="Heading8Char"/>
    <w:semiHidden/>
    <w:qFormat/>
    <w:rsid w:val="00C36BF6"/>
    <w:pPr>
      <w:numPr>
        <w:ilvl w:val="7"/>
        <w:numId w:val="10"/>
      </w:numPr>
      <w:spacing w:before="240" w:after="60"/>
      <w:outlineLvl w:val="7"/>
    </w:pPr>
    <w:rPr>
      <w:rFonts w:ascii="Times New Roman" w:hAnsi="Times New Roman"/>
      <w:i/>
      <w:sz w:val="24"/>
      <w:szCs w:val="24"/>
    </w:rPr>
  </w:style>
  <w:style w:type="paragraph" w:styleId="Heading9">
    <w:name w:val="heading 9"/>
    <w:basedOn w:val="Normal"/>
    <w:next w:val="Normal"/>
    <w:link w:val="Heading9Char"/>
    <w:semiHidden/>
    <w:qFormat/>
    <w:rsid w:val="00C36BF6"/>
    <w:pPr>
      <w:numPr>
        <w:ilvl w:val="8"/>
        <w:numId w:val="10"/>
      </w:numPr>
      <w:spacing w:before="240" w:after="60"/>
      <w:outlineLvl w:val="8"/>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CF3718"/>
    <w:pPr>
      <w:spacing w:before="120" w:after="120" w:line="240" w:lineRule="exact"/>
    </w:pPr>
    <w:rPr>
      <w:rFonts w:ascii="Arial" w:hAnsi="Arial"/>
      <w:szCs w:val="22"/>
    </w:rPr>
  </w:style>
  <w:style w:type="character" w:customStyle="1" w:styleId="BodyTextChar">
    <w:name w:val="Body Text Char"/>
    <w:basedOn w:val="DefaultParagraphFont"/>
    <w:link w:val="BodyText"/>
    <w:rsid w:val="00CF3718"/>
    <w:rPr>
      <w:rFonts w:ascii="Arial" w:hAnsi="Arial"/>
      <w:szCs w:val="22"/>
    </w:rPr>
  </w:style>
  <w:style w:type="character" w:customStyle="1" w:styleId="Heading1Char">
    <w:name w:val="Heading 1 Char"/>
    <w:basedOn w:val="DefaultParagraphFont"/>
    <w:link w:val="Heading1"/>
    <w:rsid w:val="00F1016F"/>
    <w:rPr>
      <w:rFonts w:asciiTheme="majorHAnsi" w:eastAsiaTheme="majorEastAsia" w:hAnsiTheme="majorHAnsi" w:cstheme="majorBidi"/>
      <w:b/>
      <w:bCs/>
      <w:color w:val="0067C5"/>
      <w:sz w:val="28"/>
      <w:szCs w:val="28"/>
    </w:rPr>
  </w:style>
  <w:style w:type="character" w:customStyle="1" w:styleId="Heading2Char">
    <w:name w:val="Heading 2 Char"/>
    <w:basedOn w:val="DefaultParagraphFont"/>
    <w:link w:val="Heading2"/>
    <w:rsid w:val="00F0524E"/>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rsid w:val="00F0524E"/>
    <w:rPr>
      <w:rFonts w:asciiTheme="majorHAnsi" w:hAnsiTheme="majorHAnsi"/>
      <w:b/>
      <w:color w:val="5B6770"/>
      <w:sz w:val="24"/>
      <w:szCs w:val="26"/>
    </w:rPr>
  </w:style>
  <w:style w:type="character" w:customStyle="1" w:styleId="Heading4Char">
    <w:name w:val="Heading 4 Char"/>
    <w:basedOn w:val="DefaultParagraphFont"/>
    <w:link w:val="Heading4"/>
    <w:rsid w:val="00086F69"/>
    <w:rPr>
      <w:rFonts w:asciiTheme="majorHAnsi" w:hAnsiTheme="majorHAnsi"/>
      <w:b/>
      <w:sz w:val="22"/>
      <w:szCs w:val="28"/>
    </w:rPr>
  </w:style>
  <w:style w:type="character" w:customStyle="1" w:styleId="Heading5Char">
    <w:name w:val="Heading 5 Char"/>
    <w:basedOn w:val="DefaultParagraphFont"/>
    <w:link w:val="Heading5"/>
    <w:rsid w:val="00EF08D4"/>
    <w:rPr>
      <w:rFonts w:ascii="Arial" w:hAnsi="Arial"/>
      <w:b/>
      <w:szCs w:val="26"/>
    </w:rPr>
  </w:style>
  <w:style w:type="character" w:customStyle="1" w:styleId="Heading6Char">
    <w:name w:val="Heading 6 Char"/>
    <w:basedOn w:val="DefaultParagraphFont"/>
    <w:link w:val="Heading6"/>
    <w:semiHidden/>
    <w:rsid w:val="002117CC"/>
    <w:rPr>
      <w:rFonts w:asciiTheme="majorHAnsi" w:eastAsiaTheme="majorEastAsia" w:hAnsiTheme="majorHAnsi" w:cstheme="majorBidi"/>
      <w:b/>
      <w:bCs/>
      <w:color w:val="0067C5"/>
      <w:sz w:val="28"/>
      <w:szCs w:val="22"/>
    </w:rPr>
  </w:style>
  <w:style w:type="character" w:customStyle="1" w:styleId="Heading7Char">
    <w:name w:val="Heading 7 Char"/>
    <w:basedOn w:val="DefaultParagraphFont"/>
    <w:link w:val="Heading7"/>
    <w:semiHidden/>
    <w:rsid w:val="002117CC"/>
    <w:rPr>
      <w:rFonts w:ascii="Arial" w:hAnsi="Arial"/>
      <w:b/>
      <w:sz w:val="24"/>
      <w:szCs w:val="24"/>
    </w:rPr>
  </w:style>
  <w:style w:type="character" w:customStyle="1" w:styleId="Heading8Char">
    <w:name w:val="Heading 8 Char"/>
    <w:basedOn w:val="DefaultParagraphFont"/>
    <w:link w:val="Heading8"/>
    <w:semiHidden/>
    <w:rsid w:val="002117CC"/>
    <w:rPr>
      <w:i/>
      <w:sz w:val="24"/>
      <w:szCs w:val="24"/>
    </w:rPr>
  </w:style>
  <w:style w:type="character" w:customStyle="1" w:styleId="Heading9Char">
    <w:name w:val="Heading 9 Char"/>
    <w:basedOn w:val="DefaultParagraphFont"/>
    <w:link w:val="Heading9"/>
    <w:semiHidden/>
    <w:rsid w:val="002117CC"/>
    <w:rPr>
      <w:rFonts w:ascii="Arial" w:hAnsi="Arial"/>
      <w:sz w:val="22"/>
      <w:szCs w:val="22"/>
    </w:rPr>
  </w:style>
  <w:style w:type="paragraph" w:customStyle="1" w:styleId="Authordate">
    <w:name w:val="Author/date"/>
    <w:basedOn w:val="Normal"/>
    <w:rsid w:val="00C36BF6"/>
    <w:pPr>
      <w:tabs>
        <w:tab w:val="left" w:pos="0"/>
      </w:tabs>
      <w:spacing w:before="120" w:after="0"/>
      <w:outlineLvl w:val="1"/>
    </w:pPr>
  </w:style>
  <w:style w:type="paragraph" w:styleId="ListBullet">
    <w:name w:val="List Bullet"/>
    <w:qFormat/>
    <w:rsid w:val="006B0F79"/>
    <w:pPr>
      <w:numPr>
        <w:numId w:val="1"/>
      </w:numPr>
      <w:spacing w:after="60"/>
    </w:pPr>
    <w:rPr>
      <w:rFonts w:ascii="Arial" w:hAnsi="Arial"/>
      <w:szCs w:val="22"/>
    </w:rPr>
  </w:style>
  <w:style w:type="paragraph" w:customStyle="1" w:styleId="Eyebrow">
    <w:name w:val="Eyebrow"/>
    <w:basedOn w:val="Normal"/>
    <w:next w:val="Normal"/>
    <w:rsid w:val="0012692D"/>
    <w:pPr>
      <w:keepNext/>
      <w:tabs>
        <w:tab w:val="left" w:pos="0"/>
      </w:tabs>
      <w:spacing w:after="240" w:line="240" w:lineRule="exact"/>
    </w:pPr>
    <w:rPr>
      <w:color w:val="808184"/>
      <w:spacing w:val="8"/>
    </w:rPr>
  </w:style>
  <w:style w:type="paragraph" w:styleId="TOC1">
    <w:name w:val="toc 1"/>
    <w:basedOn w:val="BodyText"/>
    <w:next w:val="BodyText"/>
    <w:uiPriority w:val="39"/>
    <w:rsid w:val="001D4348"/>
    <w:pPr>
      <w:tabs>
        <w:tab w:val="right" w:leader="dot" w:pos="9360"/>
      </w:tabs>
      <w:spacing w:before="240" w:line="240" w:lineRule="auto"/>
      <w:ind w:left="346" w:right="216" w:hanging="346"/>
    </w:pPr>
    <w:rPr>
      <w:b/>
      <w:noProof/>
      <w:color w:val="0067C5"/>
    </w:rPr>
  </w:style>
  <w:style w:type="paragraph" w:styleId="TOC2">
    <w:name w:val="toc 2"/>
    <w:basedOn w:val="BodyText"/>
    <w:next w:val="Normal"/>
    <w:uiPriority w:val="39"/>
    <w:rsid w:val="001D4348"/>
    <w:pPr>
      <w:tabs>
        <w:tab w:val="right" w:leader="dot" w:pos="9360"/>
      </w:tabs>
      <w:ind w:left="778" w:right="216" w:hanging="432"/>
    </w:pPr>
    <w:rPr>
      <w:noProof/>
      <w:sz w:val="18"/>
    </w:rPr>
  </w:style>
  <w:style w:type="paragraph" w:styleId="Title">
    <w:name w:val="Title"/>
    <w:basedOn w:val="Normal"/>
    <w:link w:val="TitleChar"/>
    <w:qFormat/>
    <w:rsid w:val="00C36BF6"/>
    <w:pPr>
      <w:tabs>
        <w:tab w:val="left" w:pos="0"/>
      </w:tabs>
      <w:spacing w:before="60" w:after="60"/>
      <w:outlineLvl w:val="0"/>
    </w:pPr>
    <w:rPr>
      <w:noProof/>
      <w:color w:val="0067C5"/>
      <w:kern w:val="28"/>
      <w:sz w:val="40"/>
    </w:rPr>
  </w:style>
  <w:style w:type="character" w:customStyle="1" w:styleId="TitleChar">
    <w:name w:val="Title Char"/>
    <w:basedOn w:val="DefaultParagraphFont"/>
    <w:link w:val="Title"/>
    <w:rsid w:val="00B80D55"/>
    <w:rPr>
      <w:rFonts w:ascii="Arial" w:hAnsi="Arial"/>
      <w:noProof/>
      <w:color w:val="0067C5"/>
      <w:kern w:val="28"/>
      <w:sz w:val="40"/>
    </w:rPr>
  </w:style>
  <w:style w:type="table" w:styleId="TableGrid">
    <w:name w:val="Table Grid"/>
    <w:basedOn w:val="TableNormal"/>
    <w:rsid w:val="00C36BF6"/>
    <w:rPr>
      <w:rFonts w:ascii="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5"/>
    <w:rsid w:val="00C36BF6"/>
    <w:rPr>
      <w:rFonts w:ascii="Arial" w:hAnsi="Arial" w:cs="Times New Roman"/>
      <w:sz w:val="14"/>
    </w:rPr>
  </w:style>
  <w:style w:type="paragraph" w:customStyle="1" w:styleId="Note2">
    <w:name w:val="Note 2"/>
    <w:next w:val="BodyText"/>
    <w:qFormat/>
    <w:rsid w:val="00784DBB"/>
    <w:pPr>
      <w:numPr>
        <w:numId w:val="17"/>
      </w:numPr>
      <w:spacing w:before="120" w:after="120" w:line="220" w:lineRule="exact"/>
      <w:ind w:left="1080" w:hanging="720"/>
    </w:pPr>
    <w:rPr>
      <w:rFonts w:ascii="Arial" w:hAnsi="Arial"/>
      <w:szCs w:val="22"/>
    </w:rPr>
  </w:style>
  <w:style w:type="paragraph" w:styleId="ListBullet2">
    <w:name w:val="List Bullet 2"/>
    <w:qFormat/>
    <w:rsid w:val="006B0F79"/>
    <w:pPr>
      <w:numPr>
        <w:numId w:val="2"/>
      </w:numPr>
      <w:spacing w:after="60"/>
    </w:pPr>
    <w:rPr>
      <w:rFonts w:ascii="Arial" w:hAnsi="Arial"/>
    </w:rPr>
  </w:style>
  <w:style w:type="paragraph" w:styleId="ListNumber">
    <w:name w:val="List Number"/>
    <w:qFormat/>
    <w:rsid w:val="006B0F79"/>
    <w:pPr>
      <w:numPr>
        <w:numId w:val="5"/>
      </w:numPr>
      <w:spacing w:before="80" w:after="60"/>
    </w:pPr>
    <w:rPr>
      <w:rFonts w:ascii="Arial" w:hAnsi="Arial"/>
    </w:rPr>
  </w:style>
  <w:style w:type="paragraph" w:styleId="ListNumber2">
    <w:name w:val="List Number 2"/>
    <w:qFormat/>
    <w:rsid w:val="006B0F79"/>
    <w:pPr>
      <w:numPr>
        <w:numId w:val="7"/>
      </w:numPr>
      <w:spacing w:before="80" w:after="60"/>
    </w:pPr>
    <w:rPr>
      <w:rFonts w:ascii="Arial" w:hAnsi="Arial"/>
    </w:rPr>
  </w:style>
  <w:style w:type="paragraph" w:customStyle="1" w:styleId="Graphic">
    <w:name w:val="Graphic"/>
    <w:next w:val="BodyText"/>
    <w:rsid w:val="00F960CC"/>
    <w:pPr>
      <w:spacing w:before="80" w:after="240" w:line="360" w:lineRule="auto"/>
    </w:pPr>
    <w:rPr>
      <w:rFonts w:ascii="Arial" w:hAnsi="Arial"/>
      <w:sz w:val="18"/>
      <w:szCs w:val="22"/>
    </w:rPr>
  </w:style>
  <w:style w:type="paragraph" w:customStyle="1" w:styleId="TableBullet">
    <w:name w:val="Table Bullet"/>
    <w:basedOn w:val="TableText"/>
    <w:qFormat/>
    <w:rsid w:val="00EB695C"/>
    <w:pPr>
      <w:numPr>
        <w:numId w:val="12"/>
      </w:numPr>
      <w:ind w:left="216" w:hanging="216"/>
    </w:pPr>
  </w:style>
  <w:style w:type="paragraph" w:customStyle="1" w:styleId="TableText">
    <w:name w:val="Table Text"/>
    <w:link w:val="TableTextChar"/>
    <w:qFormat/>
    <w:rsid w:val="002A580C"/>
    <w:pPr>
      <w:tabs>
        <w:tab w:val="center" w:pos="4320"/>
        <w:tab w:val="center" w:pos="8280"/>
      </w:tabs>
      <w:spacing w:before="40" w:after="40"/>
    </w:pPr>
    <w:rPr>
      <w:rFonts w:ascii="Arial" w:hAnsi="Arial"/>
      <w:sz w:val="19"/>
      <w:szCs w:val="24"/>
    </w:rPr>
  </w:style>
  <w:style w:type="table" w:customStyle="1" w:styleId="BestPracticeTable">
    <w:name w:val="Best Practice Table"/>
    <w:basedOn w:val="TableNormal"/>
    <w:rsid w:val="00AA59A1"/>
    <w:rPr>
      <w:rFonts w:ascii="Arial" w:hAnsi="Arial"/>
    </w:rPr>
    <w:tblPr>
      <w:tblBorders>
        <w:top w:val="single" w:sz="8" w:space="0" w:color="4F81BD"/>
        <w:left w:val="single" w:sz="8" w:space="0" w:color="4F81BD"/>
        <w:bottom w:val="single" w:sz="8" w:space="0" w:color="4F81BD"/>
        <w:right w:val="single" w:sz="8" w:space="0" w:color="4F81BD"/>
      </w:tblBorders>
      <w:tblCellMar>
        <w:top w:w="43" w:type="dxa"/>
        <w:left w:w="115" w:type="dxa"/>
        <w:bottom w:w="43" w:type="dxa"/>
        <w:right w:w="115" w:type="dxa"/>
      </w:tblCellMar>
    </w:tblPr>
    <w:trPr>
      <w:cantSplit/>
    </w:trPr>
    <w:tblStylePr w:type="firstRow">
      <w:rPr>
        <w:rFonts w:asciiTheme="minorHAnsi" w:hAnsiTheme="minorHAnsi"/>
      </w:rPr>
      <w:tblPr/>
      <w:trPr>
        <w:cantSplit w:val="0"/>
      </w:trPr>
      <w:tcPr>
        <w:tcBorders>
          <w:top w:val="single" w:sz="8" w:space="0" w:color="0067C5"/>
          <w:left w:val="single" w:sz="8" w:space="0" w:color="0067C5"/>
          <w:bottom w:val="single" w:sz="8" w:space="0" w:color="0067C5"/>
          <w:right w:val="single" w:sz="8" w:space="0" w:color="0067C5"/>
          <w:insideH w:val="single" w:sz="8" w:space="0" w:color="0067C5"/>
          <w:insideV w:val="single" w:sz="8" w:space="0" w:color="0067C5"/>
          <w:tl2br w:val="nil"/>
          <w:tr2bl w:val="nil"/>
        </w:tcBorders>
        <w:shd w:val="clear" w:color="auto" w:fill="0067C5"/>
      </w:tcPr>
    </w:tblStylePr>
  </w:style>
  <w:style w:type="character" w:styleId="SubtleEmphasis">
    <w:name w:val="Subtle Emphasis"/>
    <w:basedOn w:val="DefaultParagraphFont"/>
    <w:semiHidden/>
    <w:qFormat/>
    <w:rsid w:val="00C855D2"/>
    <w:rPr>
      <w:rFonts w:eastAsiaTheme="minorEastAsia" w:cstheme="minorBidi"/>
      <w:bCs w:val="0"/>
      <w:i/>
      <w:iCs/>
      <w:color w:val="808080" w:themeColor="text1" w:themeTint="7F"/>
      <w:szCs w:val="22"/>
      <w:lang w:val="en-US"/>
    </w:rPr>
  </w:style>
  <w:style w:type="table" w:styleId="MediumShading2-Accent5">
    <w:name w:val="Medium Shading 2 Accent 5"/>
    <w:basedOn w:val="TableNormal"/>
    <w:rsid w:val="00C855D2"/>
    <w:rPr>
      <w:rFonts w:asciiTheme="minorHAnsi" w:eastAsiaTheme="minorEastAsia" w:hAnsiTheme="minorHAnsi" w:cstheme="minorBidi"/>
      <w:sz w:val="22"/>
      <w:szCs w:val="22"/>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4D7D"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14D7D" w:themeFill="accent5"/>
      </w:tcPr>
    </w:tblStylePr>
    <w:tblStylePr w:type="lastCol">
      <w:rPr>
        <w:b/>
        <w:bCs/>
        <w:color w:val="FFFFFF" w:themeColor="background1"/>
      </w:rPr>
      <w:tblPr/>
      <w:tcPr>
        <w:tcBorders>
          <w:left w:val="nil"/>
          <w:right w:val="nil"/>
          <w:insideH w:val="nil"/>
          <w:insideV w:val="nil"/>
        </w:tcBorders>
        <w:shd w:val="clear" w:color="auto" w:fill="614D7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BodyIndent">
    <w:name w:val="Body Indent"/>
    <w:basedOn w:val="ListNumber"/>
    <w:qFormat/>
    <w:rsid w:val="00756670"/>
    <w:pPr>
      <w:numPr>
        <w:numId w:val="0"/>
      </w:numPr>
      <w:ind w:left="360"/>
    </w:pPr>
  </w:style>
  <w:style w:type="table" w:customStyle="1" w:styleId="NetAppTable">
    <w:name w:val="NetApp Table"/>
    <w:basedOn w:val="TableNormal"/>
    <w:uiPriority w:val="99"/>
    <w:rsid w:val="00AA59A1"/>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86" w:type="dxa"/>
        <w:bottom w:w="43" w:type="dxa"/>
        <w:right w:w="86" w:type="dxa"/>
      </w:tblCellMar>
    </w:tblPr>
    <w:trPr>
      <w:cantSplit/>
    </w:trPr>
    <w:tblStylePr w:type="firstRow">
      <w:rPr>
        <w:color w:val="FFFFFF" w:themeColor="background1"/>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67C5"/>
      </w:tcPr>
    </w:tblStylePr>
  </w:style>
  <w:style w:type="numbering" w:customStyle="1" w:styleId="TableNumbered">
    <w:name w:val="Table Numbered"/>
    <w:rsid w:val="000F6AA0"/>
    <w:pPr>
      <w:numPr>
        <w:numId w:val="19"/>
      </w:numPr>
    </w:pPr>
  </w:style>
  <w:style w:type="paragraph" w:styleId="Revision">
    <w:name w:val="Revision"/>
    <w:hidden/>
    <w:rsid w:val="005F3989"/>
    <w:rPr>
      <w:rFonts w:ascii="Arial" w:hAnsi="Arial"/>
    </w:rPr>
  </w:style>
  <w:style w:type="paragraph" w:styleId="Caption">
    <w:name w:val="caption"/>
    <w:next w:val="Graphic"/>
    <w:qFormat/>
    <w:rsid w:val="007A558C"/>
    <w:pPr>
      <w:keepNext/>
      <w:spacing w:before="200" w:after="80"/>
    </w:pPr>
    <w:rPr>
      <w:rFonts w:ascii="Arial" w:hAnsi="Arial"/>
      <w:b/>
      <w:bCs/>
      <w:color w:val="5B6770"/>
      <w:sz w:val="18"/>
      <w:szCs w:val="18"/>
    </w:rPr>
  </w:style>
  <w:style w:type="paragraph" w:customStyle="1" w:styleId="Note">
    <w:name w:val="Note"/>
    <w:basedOn w:val="BodyText"/>
    <w:next w:val="BodyText"/>
    <w:qFormat/>
    <w:rsid w:val="00610487"/>
    <w:pPr>
      <w:numPr>
        <w:ilvl w:val="8"/>
        <w:numId w:val="13"/>
      </w:numPr>
      <w:tabs>
        <w:tab w:val="left" w:pos="720"/>
      </w:tabs>
      <w:spacing w:line="220" w:lineRule="exact"/>
    </w:pPr>
  </w:style>
  <w:style w:type="character" w:styleId="Hyperlink">
    <w:name w:val="Hyperlink"/>
    <w:basedOn w:val="DefaultParagraphFont"/>
    <w:uiPriority w:val="99"/>
    <w:unhideWhenUsed/>
    <w:rsid w:val="009261CF"/>
    <w:rPr>
      <w:color w:val="0000FF"/>
      <w:u w:val="single"/>
    </w:rPr>
  </w:style>
  <w:style w:type="paragraph" w:customStyle="1" w:styleId="TableHeading">
    <w:name w:val="Table Heading"/>
    <w:basedOn w:val="TableText"/>
    <w:qFormat/>
    <w:rsid w:val="001A6FE0"/>
    <w:pPr>
      <w:keepNext/>
      <w:tabs>
        <w:tab w:val="clear" w:pos="4320"/>
        <w:tab w:val="clear" w:pos="8280"/>
      </w:tabs>
    </w:pPr>
    <w:rPr>
      <w:color w:val="FFFFFF" w:themeColor="background1"/>
      <w:sz w:val="20"/>
    </w:rPr>
  </w:style>
  <w:style w:type="character" w:customStyle="1" w:styleId="ConsoleText">
    <w:name w:val="Console Text"/>
    <w:basedOn w:val="BodyTextChar"/>
    <w:qFormat/>
    <w:rsid w:val="00086F69"/>
    <w:rPr>
      <w:rFonts w:ascii="Courier New" w:hAnsi="Courier New"/>
      <w:position w:val="0"/>
      <w:sz w:val="20"/>
      <w:szCs w:val="24"/>
      <w:lang w:val="en-US" w:eastAsia="en-US" w:bidi="ar-SA"/>
    </w:rPr>
  </w:style>
  <w:style w:type="paragraph" w:customStyle="1" w:styleId="ConsoleBlockSmall">
    <w:name w:val="Console Block Small"/>
    <w:basedOn w:val="Normal"/>
    <w:next w:val="BodyText"/>
    <w:qFormat/>
    <w:rsid w:val="007D7E4C"/>
    <w:pPr>
      <w:pBdr>
        <w:top w:val="single" w:sz="4" w:space="3" w:color="808080"/>
        <w:left w:val="single" w:sz="4" w:space="3" w:color="808080"/>
        <w:bottom w:val="single" w:sz="4" w:space="3" w:color="808080"/>
        <w:right w:val="single" w:sz="4" w:space="3" w:color="808080"/>
      </w:pBdr>
      <w:suppressAutoHyphens/>
      <w:spacing w:after="0"/>
    </w:pPr>
    <w:rPr>
      <w:rFonts w:ascii="Courier New" w:hAnsi="Courier New"/>
      <w:noProof/>
      <w:sz w:val="16"/>
      <w:szCs w:val="24"/>
    </w:rPr>
  </w:style>
  <w:style w:type="paragraph" w:customStyle="1" w:styleId="BodyIndent2">
    <w:name w:val="Body Indent 2"/>
    <w:basedOn w:val="BodyIndent"/>
    <w:rsid w:val="00803E2E"/>
    <w:pPr>
      <w:ind w:left="720"/>
    </w:pPr>
  </w:style>
  <w:style w:type="paragraph" w:styleId="TableofFigures">
    <w:name w:val="table of figures"/>
    <w:next w:val="BodyText"/>
    <w:uiPriority w:val="99"/>
    <w:rsid w:val="001F5A0C"/>
    <w:pPr>
      <w:tabs>
        <w:tab w:val="right" w:leader="dot" w:pos="9360"/>
      </w:tabs>
      <w:spacing w:before="120" w:after="120"/>
    </w:pPr>
    <w:rPr>
      <w:rFonts w:ascii="Arial" w:hAnsi="Arial"/>
      <w:sz w:val="18"/>
    </w:rPr>
  </w:style>
  <w:style w:type="paragraph" w:styleId="TOCHeading">
    <w:name w:val="TOC Heading"/>
    <w:basedOn w:val="Heading1"/>
    <w:next w:val="Normal"/>
    <w:uiPriority w:val="1"/>
    <w:qFormat/>
    <w:rsid w:val="00A23C4A"/>
    <w:pPr>
      <w:numPr>
        <w:numId w:val="0"/>
      </w:numPr>
      <w:spacing w:before="480" w:after="0" w:line="240" w:lineRule="auto"/>
      <w:outlineLvl w:val="9"/>
    </w:pPr>
    <w:rPr>
      <w:caps/>
      <w:color w:val="616365"/>
      <w:sz w:val="20"/>
    </w:rPr>
  </w:style>
  <w:style w:type="paragraph" w:styleId="Subtitle">
    <w:name w:val="Subtitle"/>
    <w:next w:val="BodyText"/>
    <w:link w:val="SubtitleChar"/>
    <w:qFormat/>
    <w:rsid w:val="0012692D"/>
    <w:pPr>
      <w:numPr>
        <w:ilvl w:val="1"/>
      </w:numPr>
      <w:spacing w:before="60" w:after="60"/>
    </w:pPr>
    <w:rPr>
      <w:rFonts w:asciiTheme="majorHAnsi" w:eastAsiaTheme="majorEastAsia" w:hAnsiTheme="majorHAnsi" w:cstheme="majorBidi"/>
      <w:iCs/>
      <w:color w:val="808184"/>
      <w:sz w:val="32"/>
      <w:szCs w:val="24"/>
    </w:rPr>
  </w:style>
  <w:style w:type="character" w:customStyle="1" w:styleId="SubtitleChar">
    <w:name w:val="Subtitle Char"/>
    <w:basedOn w:val="DefaultParagraphFont"/>
    <w:link w:val="Subtitle"/>
    <w:rsid w:val="0012692D"/>
    <w:rPr>
      <w:rFonts w:asciiTheme="majorHAnsi" w:eastAsiaTheme="majorEastAsia" w:hAnsiTheme="majorHAnsi" w:cstheme="majorBidi"/>
      <w:iCs/>
      <w:color w:val="808184"/>
      <w:sz w:val="32"/>
      <w:szCs w:val="24"/>
    </w:rPr>
  </w:style>
  <w:style w:type="paragraph" w:customStyle="1" w:styleId="Heading1BackMatter">
    <w:name w:val="Heading 1 (Back Matter)"/>
    <w:basedOn w:val="Heading1"/>
    <w:next w:val="BodyText"/>
    <w:qFormat/>
    <w:rsid w:val="00F0524E"/>
    <w:pPr>
      <w:numPr>
        <w:numId w:val="0"/>
      </w:numPr>
    </w:pPr>
  </w:style>
  <w:style w:type="paragraph" w:customStyle="1" w:styleId="Heading2BackMatter">
    <w:name w:val="Heading 2 (Back Matter)"/>
    <w:basedOn w:val="Heading2"/>
    <w:next w:val="BodyText"/>
    <w:qFormat/>
    <w:rsid w:val="00F0524E"/>
    <w:pPr>
      <w:numPr>
        <w:ilvl w:val="0"/>
        <w:numId w:val="0"/>
      </w:numPr>
    </w:pPr>
  </w:style>
  <w:style w:type="paragraph" w:styleId="TOC3">
    <w:name w:val="toc 3"/>
    <w:basedOn w:val="BodyText"/>
    <w:next w:val="TOC4"/>
    <w:uiPriority w:val="39"/>
    <w:rsid w:val="001D4348"/>
    <w:pPr>
      <w:keepNext/>
      <w:tabs>
        <w:tab w:val="right" w:leader="dot" w:pos="9360"/>
      </w:tabs>
      <w:spacing w:before="200" w:after="0" w:line="240" w:lineRule="auto"/>
      <w:ind w:right="216"/>
    </w:pPr>
    <w:rPr>
      <w:b/>
      <w:color w:val="006DC5"/>
    </w:rPr>
  </w:style>
  <w:style w:type="character" w:customStyle="1" w:styleId="TableTextBold">
    <w:name w:val="Table Text Bold"/>
    <w:basedOn w:val="DefaultParagraphFont"/>
    <w:qFormat/>
    <w:rsid w:val="003E3B53"/>
    <w:rPr>
      <w:rFonts w:ascii="Arial" w:hAnsi="Arial"/>
      <w:b/>
      <w:sz w:val="19"/>
      <w:szCs w:val="24"/>
    </w:rPr>
  </w:style>
  <w:style w:type="paragraph" w:styleId="TOC4">
    <w:name w:val="toc 4"/>
    <w:basedOn w:val="BodyText"/>
    <w:next w:val="BodyText"/>
    <w:uiPriority w:val="39"/>
    <w:semiHidden/>
    <w:rsid w:val="001D4348"/>
    <w:pPr>
      <w:tabs>
        <w:tab w:val="right" w:leader="dot" w:pos="9350"/>
      </w:tabs>
      <w:spacing w:after="0"/>
      <w:ind w:left="346" w:right="216"/>
    </w:pPr>
    <w:rPr>
      <w:sz w:val="18"/>
    </w:rPr>
  </w:style>
  <w:style w:type="character" w:customStyle="1" w:styleId="BodyTextBold">
    <w:name w:val="Body Text Bold"/>
    <w:basedOn w:val="BodyTextChar"/>
    <w:qFormat/>
    <w:rsid w:val="00CF3718"/>
    <w:rPr>
      <w:rFonts w:ascii="Arial" w:hAnsi="Arial"/>
      <w:b/>
      <w:szCs w:val="22"/>
    </w:rPr>
  </w:style>
  <w:style w:type="paragraph" w:customStyle="1" w:styleId="TableNote">
    <w:name w:val="Table Note"/>
    <w:basedOn w:val="BodyText"/>
    <w:next w:val="TableText"/>
    <w:qFormat/>
    <w:rsid w:val="005262CB"/>
    <w:pPr>
      <w:numPr>
        <w:numId w:val="14"/>
      </w:numPr>
      <w:tabs>
        <w:tab w:val="left" w:pos="544"/>
      </w:tabs>
      <w:spacing w:line="220" w:lineRule="exact"/>
    </w:pPr>
    <w:rPr>
      <w:sz w:val="19"/>
    </w:rPr>
  </w:style>
  <w:style w:type="paragraph" w:customStyle="1" w:styleId="Abstract">
    <w:name w:val="Abstract"/>
    <w:next w:val="BodyText"/>
    <w:qFormat/>
    <w:rsid w:val="0066788B"/>
    <w:pPr>
      <w:spacing w:before="240"/>
    </w:pPr>
    <w:rPr>
      <w:rFonts w:asciiTheme="majorHAnsi" w:eastAsiaTheme="majorEastAsia" w:hAnsiTheme="majorHAnsi" w:cstheme="majorBidi"/>
      <w:b/>
      <w:iCs/>
      <w:color w:val="0067C5"/>
      <w:sz w:val="24"/>
      <w:szCs w:val="24"/>
    </w:rPr>
  </w:style>
  <w:style w:type="character" w:customStyle="1" w:styleId="TableTextChar">
    <w:name w:val="Table Text Char"/>
    <w:basedOn w:val="DefaultParagraphFont"/>
    <w:link w:val="TableText"/>
    <w:rsid w:val="006B40CB"/>
    <w:rPr>
      <w:rFonts w:ascii="Arial" w:hAnsi="Arial"/>
      <w:sz w:val="19"/>
      <w:szCs w:val="24"/>
    </w:rPr>
  </w:style>
  <w:style w:type="paragraph" w:customStyle="1" w:styleId="TableNumber">
    <w:name w:val="Table Number"/>
    <w:qFormat/>
    <w:rsid w:val="00616CF2"/>
    <w:pPr>
      <w:numPr>
        <w:numId w:val="25"/>
      </w:numPr>
      <w:spacing w:before="40" w:after="40"/>
    </w:pPr>
    <w:rPr>
      <w:rFonts w:ascii="Arial" w:hAnsi="Arial"/>
      <w:sz w:val="19"/>
      <w:szCs w:val="22"/>
    </w:rPr>
  </w:style>
  <w:style w:type="character" w:customStyle="1" w:styleId="BodyTextSuperscript">
    <w:name w:val="Body Text Superscript"/>
    <w:basedOn w:val="BodyTextChar"/>
    <w:qFormat/>
    <w:rsid w:val="00DF2EF9"/>
    <w:rPr>
      <w:rFonts w:ascii="Arial" w:hAnsi="Arial"/>
      <w:szCs w:val="22"/>
      <w:vertAlign w:val="superscript"/>
    </w:rPr>
  </w:style>
  <w:style w:type="paragraph" w:customStyle="1" w:styleId="AttributionBoilerplate">
    <w:name w:val="Attribution Boilerplate"/>
    <w:basedOn w:val="Normal"/>
    <w:link w:val="AttributionBoilerplateChar"/>
    <w:qFormat/>
    <w:rsid w:val="00C176D7"/>
  </w:style>
  <w:style w:type="paragraph" w:styleId="ListParagraph">
    <w:name w:val="List Paragraph"/>
    <w:basedOn w:val="Normal"/>
    <w:uiPriority w:val="34"/>
    <w:qFormat/>
    <w:rsid w:val="00C176D7"/>
    <w:pPr>
      <w:ind w:left="720"/>
      <w:contextualSpacing/>
    </w:pPr>
  </w:style>
  <w:style w:type="character" w:customStyle="1" w:styleId="AttributionBoilerplateChar">
    <w:name w:val="Attribution Boilerplate Char"/>
    <w:basedOn w:val="DefaultParagraphFont"/>
    <w:link w:val="AttributionBoilerplate"/>
    <w:rsid w:val="00C176D7"/>
    <w:rPr>
      <w:rFonts w:ascii="Arial" w:hAnsi="Arial"/>
    </w:rPr>
  </w:style>
  <w:style w:type="paragraph" w:styleId="Header">
    <w:name w:val="header"/>
    <w:basedOn w:val="Normal"/>
    <w:link w:val="HeaderChar"/>
    <w:unhideWhenUsed/>
    <w:rsid w:val="00096793"/>
    <w:pPr>
      <w:tabs>
        <w:tab w:val="center" w:pos="4680"/>
        <w:tab w:val="right" w:pos="9360"/>
      </w:tabs>
      <w:spacing w:after="0"/>
    </w:pPr>
  </w:style>
  <w:style w:type="character" w:customStyle="1" w:styleId="HeaderChar">
    <w:name w:val="Header Char"/>
    <w:basedOn w:val="DefaultParagraphFont"/>
    <w:link w:val="Header"/>
    <w:rsid w:val="00096793"/>
    <w:rPr>
      <w:rFonts w:ascii="Arial" w:hAnsi="Arial"/>
    </w:rPr>
  </w:style>
  <w:style w:type="paragraph" w:styleId="Footer">
    <w:name w:val="footer"/>
    <w:basedOn w:val="Normal"/>
    <w:link w:val="FooterChar"/>
    <w:unhideWhenUsed/>
    <w:rsid w:val="00096793"/>
    <w:pPr>
      <w:tabs>
        <w:tab w:val="center" w:pos="4680"/>
        <w:tab w:val="right" w:pos="9360"/>
      </w:tabs>
      <w:spacing w:after="0"/>
    </w:pPr>
  </w:style>
  <w:style w:type="character" w:customStyle="1" w:styleId="FooterChar">
    <w:name w:val="Footer Char"/>
    <w:basedOn w:val="DefaultParagraphFont"/>
    <w:link w:val="Footer"/>
    <w:rsid w:val="00096793"/>
    <w:rPr>
      <w:rFonts w:ascii="Arial" w:hAnsi="Arial"/>
    </w:rPr>
  </w:style>
  <w:style w:type="character" w:styleId="FollowedHyperlink">
    <w:name w:val="FollowedHyperlink"/>
    <w:basedOn w:val="DefaultParagraphFont"/>
    <w:semiHidden/>
    <w:unhideWhenUsed/>
    <w:rsid w:val="0012692D"/>
    <w:rPr>
      <w:color w:val="614D7D" w:themeColor="followedHyperlink"/>
      <w:u w:val="single"/>
    </w:rPr>
  </w:style>
  <w:style w:type="character" w:styleId="UnresolvedMention">
    <w:name w:val="Unresolved Mention"/>
    <w:basedOn w:val="DefaultParagraphFont"/>
    <w:uiPriority w:val="99"/>
    <w:semiHidden/>
    <w:unhideWhenUsed/>
    <w:rsid w:val="00F7010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3912">
      <w:bodyDiv w:val="1"/>
      <w:marLeft w:val="0"/>
      <w:marRight w:val="0"/>
      <w:marTop w:val="0"/>
      <w:marBottom w:val="0"/>
      <w:divBdr>
        <w:top w:val="none" w:sz="0" w:space="0" w:color="auto"/>
        <w:left w:val="none" w:sz="0" w:space="0" w:color="auto"/>
        <w:bottom w:val="none" w:sz="0" w:space="0" w:color="auto"/>
        <w:right w:val="none" w:sz="0" w:space="0" w:color="auto"/>
      </w:divBdr>
    </w:div>
    <w:div w:id="236213794">
      <w:bodyDiv w:val="1"/>
      <w:marLeft w:val="0"/>
      <w:marRight w:val="0"/>
      <w:marTop w:val="0"/>
      <w:marBottom w:val="0"/>
      <w:divBdr>
        <w:top w:val="none" w:sz="0" w:space="0" w:color="auto"/>
        <w:left w:val="none" w:sz="0" w:space="0" w:color="auto"/>
        <w:bottom w:val="none" w:sz="0" w:space="0" w:color="auto"/>
        <w:right w:val="none" w:sz="0" w:space="0" w:color="auto"/>
      </w:divBdr>
    </w:div>
    <w:div w:id="333188237">
      <w:bodyDiv w:val="1"/>
      <w:marLeft w:val="0"/>
      <w:marRight w:val="0"/>
      <w:marTop w:val="0"/>
      <w:marBottom w:val="0"/>
      <w:divBdr>
        <w:top w:val="none" w:sz="0" w:space="0" w:color="auto"/>
        <w:left w:val="none" w:sz="0" w:space="0" w:color="auto"/>
        <w:bottom w:val="none" w:sz="0" w:space="0" w:color="auto"/>
        <w:right w:val="none" w:sz="0" w:space="0" w:color="auto"/>
      </w:divBdr>
    </w:div>
    <w:div w:id="539630516">
      <w:bodyDiv w:val="1"/>
      <w:marLeft w:val="0"/>
      <w:marRight w:val="0"/>
      <w:marTop w:val="0"/>
      <w:marBottom w:val="0"/>
      <w:divBdr>
        <w:top w:val="none" w:sz="0" w:space="0" w:color="auto"/>
        <w:left w:val="none" w:sz="0" w:space="0" w:color="auto"/>
        <w:bottom w:val="none" w:sz="0" w:space="0" w:color="auto"/>
        <w:right w:val="none" w:sz="0" w:space="0" w:color="auto"/>
      </w:divBdr>
    </w:div>
    <w:div w:id="818033451">
      <w:bodyDiv w:val="1"/>
      <w:marLeft w:val="0"/>
      <w:marRight w:val="0"/>
      <w:marTop w:val="0"/>
      <w:marBottom w:val="0"/>
      <w:divBdr>
        <w:top w:val="none" w:sz="0" w:space="0" w:color="auto"/>
        <w:left w:val="none" w:sz="0" w:space="0" w:color="auto"/>
        <w:bottom w:val="none" w:sz="0" w:space="0" w:color="auto"/>
        <w:right w:val="none" w:sz="0" w:space="0" w:color="auto"/>
      </w:divBdr>
    </w:div>
    <w:div w:id="1253854713">
      <w:bodyDiv w:val="1"/>
      <w:marLeft w:val="0"/>
      <w:marRight w:val="0"/>
      <w:marTop w:val="0"/>
      <w:marBottom w:val="0"/>
      <w:divBdr>
        <w:top w:val="none" w:sz="0" w:space="0" w:color="auto"/>
        <w:left w:val="none" w:sz="0" w:space="0" w:color="auto"/>
        <w:bottom w:val="none" w:sz="0" w:space="0" w:color="auto"/>
        <w:right w:val="none" w:sz="0" w:space="0" w:color="auto"/>
      </w:divBdr>
    </w:div>
    <w:div w:id="174124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s://mysupport.netapp.com/tools/info/ECMLP2434785I.html?productID=61965/"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9.jpeg"/><Relationship Id="rId2" Type="http://schemas.openxmlformats.org/officeDocument/2006/relationships/customXml" Target="../customXml/item1.xml"/><Relationship Id="rId16" Type="http://schemas.openxmlformats.org/officeDocument/2006/relationships/image" Target="media/image4.jpeg"/><Relationship Id="rId20" Type="http://schemas.openxmlformats.org/officeDocument/2006/relationships/image" Target="media/image8.jpeg"/><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mysupport.netapp.com/matrix" TargetMode="External"/><Relationship Id="rId5" Type="http://schemas.openxmlformats.org/officeDocument/2006/relationships/customXml" Target="../customXml/item4.xml"/><Relationship Id="rId15" Type="http://schemas.openxmlformats.org/officeDocument/2006/relationships/image" Target="media/image3.jpeg"/><Relationship Id="rId23" Type="http://schemas.openxmlformats.org/officeDocument/2006/relationships/hyperlink" Target="https://mysupport.netapp.com/info/web/ECMLP2788320.html" TargetMode="External"/><Relationship Id="rId10" Type="http://schemas.openxmlformats.org/officeDocument/2006/relationships/footnotes" Target="footnotes.xml"/><Relationship Id="rId19" Type="http://schemas.openxmlformats.org/officeDocument/2006/relationships/image" Target="media/image7.jpeg"/><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mysupport.netapp.com/tools/info/ECMLP2434785I.html?productID=61965/"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NetApp Colors">
      <a:dk1>
        <a:srgbClr val="000000"/>
      </a:dk1>
      <a:lt1>
        <a:srgbClr val="FFFFFF"/>
      </a:lt1>
      <a:dk2>
        <a:srgbClr val="0067C5"/>
      </a:dk2>
      <a:lt2>
        <a:srgbClr val="B2B4B3"/>
      </a:lt2>
      <a:accent1>
        <a:srgbClr val="616365"/>
      </a:accent1>
      <a:accent2>
        <a:srgbClr val="009FDA"/>
      </a:accent2>
      <a:accent3>
        <a:srgbClr val="58A618"/>
      </a:accent3>
      <a:accent4>
        <a:srgbClr val="F9461C"/>
      </a:accent4>
      <a:accent5>
        <a:srgbClr val="614D7D"/>
      </a:accent5>
      <a:accent6>
        <a:srgbClr val="9E3039"/>
      </a:accent6>
      <a:hlink>
        <a:srgbClr val="0067C5"/>
      </a:hlink>
      <a:folHlink>
        <a:srgbClr val="614D7D"/>
      </a:folHlink>
    </a:clrScheme>
    <a:fontScheme name="NetApp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A013ED7FE64B429A6F29FBFFCFD1F2" ma:contentTypeVersion="7" ma:contentTypeDescription="Create a new document." ma:contentTypeScope="" ma:versionID="c4ad7fd9bc0c0b5d923b6cd298a1f50f">
  <xsd:schema xmlns:xsd="http://www.w3.org/2001/XMLSchema" xmlns:xs="http://www.w3.org/2001/XMLSchema" xmlns:p="http://schemas.microsoft.com/office/2006/metadata/properties" xmlns:ns2="1a38ad90-5b47-4320-8350-95b2595a9a02" targetNamespace="http://schemas.microsoft.com/office/2006/metadata/properties" ma:root="true" ma:fieldsID="514b0764d06d9f445e5c7d58e2d64823" ns2:_="">
    <xsd:import namespace="1a38ad90-5b47-4320-8350-95b2595a9a02"/>
    <xsd:element name="properties">
      <xsd:complexType>
        <xsd:sequence>
          <xsd:element name="documentManagement">
            <xsd:complexType>
              <xsd:all>
                <xsd:element ref="ns2:AVMComments" minOccurs="0"/>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8ad90-5b47-4320-8350-95b2595a9a02" elementFormDefault="qualified">
    <xsd:import namespace="http://schemas.microsoft.com/office/2006/documentManagement/types"/>
    <xsd:import namespace="http://schemas.microsoft.com/office/infopath/2007/PartnerControls"/>
    <xsd:element name="AVMComments" ma:index="8" nillable="true" ma:displayName="Comments" ma:internalName="AVMComments">
      <xsd:simpleType>
        <xsd:restriction base="dms:Note">
          <xsd:maxLength value="255"/>
        </xsd:restriction>
      </xsd:simple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VMComments xmlns="1a38ad90-5b47-4320-8350-95b2595a9a02">6/22/17, HK: Changed the title of the "Reference" section to "Where to Find Additional Information" and updated the TOC.</AVMComment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2A21D-65F1-4775-87C9-6AD6054E6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8ad90-5b47-4320-8350-95b2595a9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CE99CF-9248-40CD-8E58-4BF86C57C1A9}">
  <ds:schemaRefs>
    <ds:schemaRef ds:uri="http://schemas.microsoft.com/sharepoint/v3/contenttype/forms"/>
  </ds:schemaRefs>
</ds:datastoreItem>
</file>

<file path=customXml/itemProps3.xml><?xml version="1.0" encoding="utf-8"?>
<ds:datastoreItem xmlns:ds="http://schemas.openxmlformats.org/officeDocument/2006/customXml" ds:itemID="{45887E2D-99BC-4377-921B-A28AD82E7B0A}">
  <ds:schemaRefs>
    <ds:schemaRef ds:uri="http://schemas.microsoft.com/office/2006/metadata/properties"/>
    <ds:schemaRef ds:uri="1a38ad90-5b47-4320-8350-95b2595a9a02"/>
  </ds:schemaRefs>
</ds:datastoreItem>
</file>

<file path=customXml/itemProps4.xml><?xml version="1.0" encoding="utf-8"?>
<ds:datastoreItem xmlns:ds="http://schemas.openxmlformats.org/officeDocument/2006/customXml" ds:itemID="{8DD61ABF-82B5-5C41-B345-FFB5B9AB9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Standard TR Template</vt:lpstr>
    </vt:vector>
  </TitlesOfParts>
  <Company>NetApp</Company>
  <LinksUpToDate>false</LinksUpToDate>
  <CharactersWithSpaces>8154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TR Template</dc:title>
  <dc:creator>Heather Kennedy</dc:creator>
  <cp:lastModifiedBy>Cortez, Steven</cp:lastModifiedBy>
  <cp:revision>11</cp:revision>
  <cp:lastPrinted>2013-01-03T16:16:00Z</cp:lastPrinted>
  <dcterms:created xsi:type="dcterms:W3CDTF">2018-09-21T14:26:00Z</dcterms:created>
  <dcterms:modified xsi:type="dcterms:W3CDTF">2018-09-21T17:11:00Z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0x01010059A013ED7FE64B429A6F29FBFFCFD1F2</vt:lpwstr>
  </property>
  <property fmtid="{D5CDD505-2E9C-101B-9397-08002B2CF9AE}" pid="3" name="AVMComments">
    <vt:lpwstr>1/20/16: Changed the date on the back page to 2016; updated the IMT hyperlink on the back page; updated the cross-reference to the Editorial Guidelines in the "Document Classifications" section; and updated the Creative Services e-mail address.</vt:lpwstr>
  </property>
  <property fmtid="{D5CDD505-2E9C-101B-9397-08002B2CF9AE}" pid="4" name="Order">
    <vt:r8>3400</vt:r8>
  </property>
  <property fmtid="{D5CDD505-2E9C-101B-9397-08002B2CF9AE}" pid="5" name="xd_ProgID">
    <vt:lpwstr/>
  </property>
  <property fmtid="{D5CDD505-2E9C-101B-9397-08002B2CF9AE}" pid="6" name="TemplateUrl">
    <vt:lpwstr/>
  </property>
</Properties>
</file>